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076"/>
      </w:tblGrid>
      <w:tr w:rsidR="00751AE2" w:rsidTr="00CF5267">
        <w:tc>
          <w:tcPr>
            <w:tcW w:w="5495" w:type="dxa"/>
          </w:tcPr>
          <w:p w:rsidR="00751AE2" w:rsidRPr="00751AE2" w:rsidRDefault="00F72269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Ф</w:t>
            </w:r>
            <w:r w:rsidR="00751AE2"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едеральное государственное бюджетное</w:t>
            </w:r>
          </w:p>
          <w:p w:rsid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</w:rPr>
              <w:t>образовательное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учреждение</w:t>
            </w:r>
          </w:p>
          <w:p w:rsidR="00751AE2" w:rsidRPr="00F72269" w:rsidRDefault="00751AE2" w:rsidP="00F72269">
            <w:pPr>
              <w:pStyle w:val="Style1"/>
              <w:kinsoku w:val="0"/>
              <w:autoSpaceDE/>
              <w:autoSpaceDN/>
              <w:adjustRightInd/>
              <w:ind w:right="216"/>
              <w:jc w:val="center"/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>высшего</w:t>
            </w:r>
            <w:r w:rsidR="00F72269">
              <w:rPr>
                <w:rStyle w:val="CharacterStyle2"/>
                <w:b/>
                <w:color w:val="24231A"/>
                <w:spacing w:val="10"/>
                <w:sz w:val="22"/>
                <w:szCs w:val="22"/>
                <w:lang w:eastAsia="en-US"/>
              </w:rPr>
              <w:t xml:space="preserve"> </w:t>
            </w:r>
            <w:r w:rsidRPr="00751AE2">
              <w:rPr>
                <w:rStyle w:val="CharacterStyle2"/>
                <w:b/>
                <w:color w:val="24231A"/>
                <w:spacing w:val="8"/>
                <w:sz w:val="22"/>
                <w:szCs w:val="22"/>
              </w:rPr>
              <w:t>образования</w:t>
            </w:r>
          </w:p>
          <w:p w:rsidR="00751AE2" w:rsidRPr="00751AE2" w:rsidRDefault="00751AE2" w:rsidP="00F72269">
            <w:pPr>
              <w:jc w:val="center"/>
              <w:rPr>
                <w:b/>
              </w:rPr>
            </w:pP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«Ир</w:t>
            </w:r>
            <w:r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утс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кий государствен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н</w:t>
            </w:r>
            <w:r w:rsidRPr="00F72269">
              <w:rPr>
                <w:rStyle w:val="CharacterStyle2"/>
                <w:b/>
                <w:color w:val="24231A"/>
                <w:spacing w:val="15"/>
                <w:sz w:val="22"/>
                <w:szCs w:val="22"/>
                <w:lang w:eastAsia="en-US"/>
              </w:rPr>
              <w:t>ый</w:t>
            </w:r>
            <w:r w:rsidRPr="00751AE2">
              <w:rPr>
                <w:rStyle w:val="CharacterStyle2"/>
                <w:b/>
                <w:color w:val="24231A"/>
                <w:spacing w:val="15"/>
                <w:sz w:val="22"/>
                <w:szCs w:val="22"/>
              </w:rPr>
              <w:t xml:space="preserve"> университет»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</w:p>
        </w:tc>
        <w:tc>
          <w:tcPr>
            <w:tcW w:w="4076" w:type="dxa"/>
          </w:tcPr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УТВЕРЖДАЮ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Проректор по учебной работе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___________________А.И. Вокин</w:t>
            </w:r>
          </w:p>
          <w:p w:rsidR="00751AE2" w:rsidRPr="00751AE2" w:rsidRDefault="00751AE2" w:rsidP="00751AE2">
            <w:pPr>
              <w:pStyle w:val="Style1"/>
              <w:kinsoku w:val="0"/>
              <w:autoSpaceDE/>
              <w:autoSpaceDN/>
              <w:adjustRightInd/>
              <w:ind w:right="216"/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</w:pPr>
            <w:r w:rsidRPr="00751AE2">
              <w:rPr>
                <w:rStyle w:val="CharacterStyle2"/>
                <w:b/>
                <w:color w:val="24231A"/>
                <w:spacing w:val="4"/>
                <w:sz w:val="22"/>
                <w:szCs w:val="22"/>
                <w:lang w:eastAsia="en-US"/>
              </w:rPr>
              <w:t>«____» ______________20___ г.</w:t>
            </w:r>
          </w:p>
        </w:tc>
      </w:tr>
    </w:tbl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Default="00751AE2" w:rsidP="00751AE2">
      <w:pPr>
        <w:pStyle w:val="Style1"/>
        <w:kinsoku w:val="0"/>
        <w:autoSpaceDE/>
        <w:autoSpaceDN/>
        <w:adjustRightInd/>
        <w:ind w:right="216"/>
        <w:rPr>
          <w:rStyle w:val="CharacterStyle2"/>
          <w:rFonts w:ascii="Tahoma" w:hAnsi="Tahoma" w:cs="Tahoma"/>
          <w:color w:val="24231A"/>
          <w:spacing w:val="4"/>
          <w:sz w:val="18"/>
          <w:szCs w:val="18"/>
          <w:lang w:eastAsia="en-US"/>
        </w:rPr>
      </w:pPr>
    </w:p>
    <w:p w:rsidR="00751AE2" w:rsidRPr="00751AE2" w:rsidRDefault="00751AE2" w:rsidP="00751AE2">
      <w:pPr>
        <w:pStyle w:val="Style1"/>
        <w:kinsoku w:val="0"/>
        <w:autoSpaceDE/>
        <w:autoSpaceDN/>
        <w:adjustRightInd/>
        <w:ind w:right="216"/>
        <w:jc w:val="center"/>
        <w:rPr>
          <w:rStyle w:val="CharacterStyle2"/>
          <w:color w:val="24231A"/>
          <w:spacing w:val="4"/>
          <w:sz w:val="22"/>
          <w:szCs w:val="22"/>
          <w:lang w:eastAsia="en-US"/>
        </w:rPr>
      </w:pPr>
    </w:p>
    <w:p w:rsidR="00751AE2" w:rsidRPr="00F72269" w:rsidRDefault="00751AE2" w:rsidP="00751AE2">
      <w:pPr>
        <w:jc w:val="center"/>
        <w:rPr>
          <w:b/>
        </w:rPr>
      </w:pPr>
      <w:r w:rsidRPr="00F72269">
        <w:rPr>
          <w:b/>
        </w:rPr>
        <w:t>ДОЛЖНОСТНАЯ ИНСТР</w:t>
      </w:r>
      <w:r w:rsidR="009F3B42" w:rsidRPr="00F72269">
        <w:rPr>
          <w:b/>
        </w:rPr>
        <w:t>У</w:t>
      </w:r>
      <w:r w:rsidRPr="00F72269">
        <w:rPr>
          <w:b/>
        </w:rPr>
        <w:t>КЦИЯ</w:t>
      </w:r>
    </w:p>
    <w:p w:rsidR="00751AE2" w:rsidRPr="00F72269" w:rsidRDefault="002C35BD" w:rsidP="00751AE2">
      <w:pPr>
        <w:jc w:val="center"/>
        <w:rPr>
          <w:b/>
        </w:rPr>
      </w:pPr>
      <w:r>
        <w:rPr>
          <w:b/>
        </w:rPr>
        <w:t>СПЕЦИАЛИСТА ПО УЧЕБНО-МЕТОДИЧЕСКОЙ РАБОТЕ</w:t>
      </w:r>
      <w:r w:rsidR="00751AE2" w:rsidRPr="00F72269">
        <w:rPr>
          <w:b/>
        </w:rPr>
        <w:t xml:space="preserve"> </w:t>
      </w:r>
    </w:p>
    <w:p w:rsidR="00751AE2" w:rsidRDefault="002C35BD" w:rsidP="00751AE2">
      <w:pPr>
        <w:jc w:val="center"/>
      </w:pPr>
      <w:r>
        <w:t>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(наименование </w:t>
      </w:r>
      <w:r w:rsidR="00885667">
        <w:rPr>
          <w:sz w:val="20"/>
          <w:szCs w:val="20"/>
        </w:rPr>
        <w:t>структурного подразделения</w:t>
      </w:r>
      <w:r>
        <w:rPr>
          <w:sz w:val="20"/>
          <w:szCs w:val="20"/>
        </w:rPr>
        <w:t>)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2C35BD" w:rsidRDefault="002C35BD" w:rsidP="00751AE2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</w:t>
      </w:r>
    </w:p>
    <w:p w:rsidR="002C35BD" w:rsidRDefault="002C35BD" w:rsidP="00751AE2">
      <w:pPr>
        <w:jc w:val="center"/>
        <w:rPr>
          <w:sz w:val="20"/>
          <w:szCs w:val="20"/>
        </w:rPr>
      </w:pPr>
    </w:p>
    <w:p w:rsidR="00885667" w:rsidRPr="002C35BD" w:rsidRDefault="00885667" w:rsidP="00751AE2">
      <w:pPr>
        <w:jc w:val="center"/>
        <w:rPr>
          <w:sz w:val="20"/>
          <w:szCs w:val="20"/>
        </w:rPr>
      </w:pPr>
    </w:p>
    <w:p w:rsidR="00751AE2" w:rsidRPr="00F72269" w:rsidRDefault="00751AE2" w:rsidP="00751AE2">
      <w:pPr>
        <w:pStyle w:val="Style1"/>
        <w:kinsoku w:val="0"/>
        <w:autoSpaceDE/>
        <w:autoSpaceDN/>
        <w:adjustRightInd/>
        <w:jc w:val="center"/>
        <w:rPr>
          <w:rStyle w:val="CharacterStyle2"/>
          <w:b/>
          <w:color w:val="24231A"/>
          <w:spacing w:val="18"/>
          <w:sz w:val="24"/>
          <w:szCs w:val="24"/>
        </w:rPr>
      </w:pPr>
      <w:r w:rsidRPr="00F72269">
        <w:rPr>
          <w:rStyle w:val="CharacterStyle2"/>
          <w:b/>
          <w:color w:val="24231A"/>
          <w:spacing w:val="18"/>
          <w:sz w:val="24"/>
          <w:szCs w:val="24"/>
        </w:rPr>
        <w:t>1. ОБЩИЕ ПОЛОЖЕНИЯ</w:t>
      </w:r>
    </w:p>
    <w:p w:rsidR="00EF556E" w:rsidRPr="00EF556E" w:rsidRDefault="00751AE2" w:rsidP="00EF556E">
      <w:pPr>
        <w:jc w:val="both"/>
        <w:rPr>
          <w:noProof/>
        </w:rPr>
      </w:pPr>
      <w:r w:rsidRPr="00EF556E">
        <w:rPr>
          <w:rStyle w:val="CharacterStyle2"/>
          <w:color w:val="24231A"/>
          <w:spacing w:val="14"/>
          <w:sz w:val="24"/>
          <w:szCs w:val="24"/>
        </w:rPr>
        <w:t xml:space="preserve">1.1. </w:t>
      </w:r>
      <w:r w:rsidR="00EF556E" w:rsidRPr="00EF556E">
        <w:rPr>
          <w:noProof/>
        </w:rPr>
        <w:t>Специалист по учебно-методической работе относится к категории</w:t>
      </w:r>
      <w:r w:rsidR="00EF556E" w:rsidRPr="00EF556E">
        <w:t xml:space="preserve"> </w:t>
      </w:r>
      <w:r w:rsidR="00EF556E" w:rsidRPr="00EF556E">
        <w:rPr>
          <w:noProof/>
        </w:rPr>
        <w:t xml:space="preserve">специалистов учебно-вспомогательного персонала </w:t>
      </w:r>
      <w:r w:rsidR="00EF556E">
        <w:t>ФГБОУ ВО «ИГУ</w:t>
      </w:r>
      <w:r w:rsidR="00EF556E" w:rsidRPr="00EF556E">
        <w:t xml:space="preserve">» (далее – </w:t>
      </w:r>
      <w:r w:rsidR="00EF556E">
        <w:t>Университет</w:t>
      </w:r>
      <w:r w:rsidR="00EF556E" w:rsidRPr="00EF556E">
        <w:t>).</w:t>
      </w:r>
    </w:p>
    <w:p w:rsidR="00EF556E" w:rsidRDefault="00EF556E" w:rsidP="00EF556E">
      <w:pPr>
        <w:jc w:val="both"/>
        <w:rPr>
          <w:noProof/>
        </w:rPr>
      </w:pPr>
      <w:r w:rsidRPr="00EF556E">
        <w:rPr>
          <w:noProof/>
        </w:rPr>
        <w:t>1.2. На должность специалиста по учебно-методической работе назначается лицо, соответствующее следующим квалификационным требованиям:</w:t>
      </w:r>
    </w:p>
    <w:p w:rsidR="00EF556E" w:rsidRPr="00EF556E" w:rsidRDefault="00EF556E" w:rsidP="00EF556E">
      <w:pPr>
        <w:jc w:val="both"/>
        <w:rPr>
          <w:noProof/>
        </w:rPr>
      </w:pPr>
      <w:r>
        <w:rPr>
          <w:noProof/>
        </w:rPr>
        <w:t xml:space="preserve">- </w:t>
      </w:r>
      <w:r w:rsidRPr="00EF556E">
        <w:t>специалист по учебно-методичес</w:t>
      </w:r>
      <w:r>
        <w:t xml:space="preserve">кой работе I категории – высшее </w:t>
      </w:r>
      <w:r w:rsidRPr="00EF556E">
        <w:t>профессиональное образование и стаж работы в должности специалиста по учебно-методической раб</w:t>
      </w:r>
      <w:r>
        <w:t>оте II категории не менее 3 лет;</w:t>
      </w:r>
    </w:p>
    <w:p w:rsidR="00EF556E" w:rsidRDefault="00EF556E" w:rsidP="00EF556E">
      <w:pPr>
        <w:jc w:val="both"/>
      </w:pPr>
      <w:r>
        <w:t>- с</w:t>
      </w:r>
      <w:r w:rsidRPr="00EF556E">
        <w:t>пециалист по учебно-методическ</w:t>
      </w:r>
      <w:r>
        <w:t xml:space="preserve">ой работе II категории – высшее </w:t>
      </w:r>
      <w:r w:rsidRPr="00EF556E">
        <w:t>профессиональное образование и стаж работы в должности специалиста по учебно-мет</w:t>
      </w:r>
      <w:r>
        <w:t>одической работе не менее 3 лет;</w:t>
      </w:r>
    </w:p>
    <w:p w:rsidR="00EF556E" w:rsidRDefault="00EF556E" w:rsidP="00EF556E">
      <w:pPr>
        <w:jc w:val="both"/>
      </w:pPr>
      <w:r>
        <w:t>- с</w:t>
      </w:r>
      <w:r w:rsidRPr="00EF556E">
        <w:t>пециалист по учеб</w:t>
      </w:r>
      <w:r>
        <w:t xml:space="preserve">но-методической работе – высшее </w:t>
      </w:r>
      <w:r w:rsidRPr="00EF556E">
        <w:t>профессиональное образование без предъявления требований к стажу работы.</w:t>
      </w:r>
    </w:p>
    <w:p w:rsidR="006F1456" w:rsidRDefault="00751AE2" w:rsidP="006F1456">
      <w:pPr>
        <w:jc w:val="both"/>
        <w:rPr>
          <w:rStyle w:val="CharacterStyle2"/>
          <w:color w:val="24231A"/>
          <w:spacing w:val="4"/>
          <w:sz w:val="24"/>
          <w:szCs w:val="24"/>
        </w:rPr>
      </w:pPr>
      <w:r w:rsidRPr="00817090">
        <w:rPr>
          <w:rStyle w:val="CharacterStyle2"/>
          <w:color w:val="24231A"/>
          <w:spacing w:val="6"/>
          <w:sz w:val="24"/>
          <w:szCs w:val="24"/>
        </w:rPr>
        <w:t xml:space="preserve">1.3. </w:t>
      </w:r>
      <w:r w:rsidRPr="00817090">
        <w:rPr>
          <w:rStyle w:val="CharacterStyle2"/>
          <w:color w:val="24231A"/>
          <w:spacing w:val="-4"/>
          <w:sz w:val="24"/>
          <w:szCs w:val="24"/>
        </w:rPr>
        <w:t xml:space="preserve">Назначение на должность </w:t>
      </w:r>
      <w:r w:rsidR="00EF556E" w:rsidRPr="00EF556E">
        <w:rPr>
          <w:noProof/>
        </w:rPr>
        <w:t>специалиста по учебно-методической работе</w:t>
      </w:r>
      <w:r w:rsidR="00817090" w:rsidRPr="00817090">
        <w:t xml:space="preserve"> </w:t>
      </w:r>
      <w:r w:rsidRPr="00817090">
        <w:rPr>
          <w:rStyle w:val="CharacterStyle2"/>
          <w:color w:val="24231A"/>
          <w:spacing w:val="6"/>
          <w:sz w:val="24"/>
          <w:szCs w:val="24"/>
        </w:rPr>
        <w:t xml:space="preserve">и освобождение от неё </w:t>
      </w:r>
      <w:r w:rsidR="00EF556E">
        <w:rPr>
          <w:rStyle w:val="CharacterStyle2"/>
          <w:color w:val="24231A"/>
          <w:spacing w:val="-2"/>
          <w:sz w:val="24"/>
          <w:szCs w:val="24"/>
        </w:rPr>
        <w:t>производится приказом ректора У</w:t>
      </w:r>
      <w:r w:rsidRPr="00817090">
        <w:rPr>
          <w:rStyle w:val="CharacterStyle2"/>
          <w:color w:val="24231A"/>
          <w:spacing w:val="-2"/>
          <w:sz w:val="24"/>
          <w:szCs w:val="24"/>
        </w:rPr>
        <w:t xml:space="preserve">ниверситета </w:t>
      </w:r>
      <w:r w:rsidR="00B8470E">
        <w:rPr>
          <w:rStyle w:val="CharacterStyle2"/>
          <w:color w:val="24231A"/>
          <w:spacing w:val="-2"/>
          <w:sz w:val="24"/>
          <w:szCs w:val="24"/>
        </w:rPr>
        <w:t>или им уполномоченным должностным лицом</w:t>
      </w:r>
      <w:r w:rsidR="00B8470E" w:rsidRPr="00817090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B8470E">
        <w:t>по представлению ______________________________________________________, на основании</w:t>
      </w:r>
      <w:r w:rsidR="00B8470E" w:rsidRPr="002065F4">
        <w:rPr>
          <w:rStyle w:val="CharacterStyle2"/>
          <w:color w:val="24231A"/>
          <w:spacing w:val="-2"/>
          <w:sz w:val="24"/>
          <w:szCs w:val="24"/>
        </w:rPr>
        <w:t xml:space="preserve"> </w:t>
      </w:r>
      <w:r w:rsidR="00B8470E" w:rsidRPr="00817090">
        <w:rPr>
          <w:rStyle w:val="CharacterStyle2"/>
          <w:color w:val="24231A"/>
          <w:spacing w:val="-2"/>
          <w:sz w:val="24"/>
          <w:szCs w:val="24"/>
        </w:rPr>
        <w:t xml:space="preserve">заключённого c </w:t>
      </w:r>
      <w:r w:rsidR="00B8470E" w:rsidRPr="00817090">
        <w:rPr>
          <w:rStyle w:val="CharacterStyle2"/>
          <w:color w:val="24231A"/>
          <w:spacing w:val="4"/>
          <w:sz w:val="24"/>
          <w:szCs w:val="24"/>
        </w:rPr>
        <w:t>работником трудового договора.</w:t>
      </w:r>
    </w:p>
    <w:p w:rsidR="006F1456" w:rsidRDefault="00153C28" w:rsidP="006F1456">
      <w:pPr>
        <w:jc w:val="both"/>
        <w:rPr>
          <w:rStyle w:val="CharacterStyle1"/>
          <w:rFonts w:ascii="Times New Roman" w:hAnsi="Times New Roman" w:cs="Times New Roman"/>
          <w:spacing w:val="5"/>
          <w:sz w:val="24"/>
          <w:szCs w:val="24"/>
        </w:rPr>
      </w:pPr>
      <w:r>
        <w:rPr>
          <w:rStyle w:val="CharacterStyle2"/>
          <w:color w:val="24231A"/>
          <w:spacing w:val="4"/>
          <w:sz w:val="24"/>
          <w:szCs w:val="24"/>
        </w:rPr>
        <w:t xml:space="preserve">1.4. </w:t>
      </w:r>
      <w:r w:rsidR="00EF556E">
        <w:rPr>
          <w:noProof/>
        </w:rPr>
        <w:t>С</w:t>
      </w:r>
      <w:r w:rsidR="006F1456">
        <w:rPr>
          <w:noProof/>
        </w:rPr>
        <w:t>пециалист</w:t>
      </w:r>
      <w:r w:rsidR="00EF556E" w:rsidRPr="00EF556E">
        <w:rPr>
          <w:noProof/>
        </w:rPr>
        <w:t xml:space="preserve"> по учебно-методической работе</w:t>
      </w:r>
      <w:r>
        <w:t xml:space="preserve"> </w:t>
      </w:r>
      <w:r w:rsidRPr="002C3B62">
        <w:rPr>
          <w:rStyle w:val="CharacterStyle2"/>
          <w:color w:val="24231A"/>
          <w:spacing w:val="1"/>
          <w:sz w:val="24"/>
          <w:szCs w:val="24"/>
        </w:rPr>
        <w:t xml:space="preserve">подчиняется непосредственно </w:t>
      </w:r>
      <w:r w:rsid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__________________________________________________________________________.</w:t>
      </w:r>
    </w:p>
    <w:p w:rsidR="00751AE2" w:rsidRPr="006F1456" w:rsidRDefault="00153C28" w:rsidP="006F145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color w:val="24231A"/>
          <w:spacing w:val="3"/>
          <w:sz w:val="24"/>
          <w:szCs w:val="24"/>
        </w:rPr>
        <w:t>1.5</w:t>
      </w:r>
      <w:r w:rsidR="00751AE2" w:rsidRPr="00817090">
        <w:rPr>
          <w:rStyle w:val="CharacterStyle2"/>
          <w:color w:val="24231A"/>
          <w:spacing w:val="3"/>
          <w:sz w:val="24"/>
          <w:szCs w:val="24"/>
        </w:rPr>
        <w:t xml:space="preserve">. В своей практической деятельности </w:t>
      </w:r>
      <w:r w:rsidR="006F1456">
        <w:rPr>
          <w:noProof/>
        </w:rPr>
        <w:t>специалист</w:t>
      </w:r>
      <w:r w:rsidR="006F1456" w:rsidRPr="00EF556E">
        <w:rPr>
          <w:noProof/>
        </w:rPr>
        <w:t xml:space="preserve"> по учебно-методической работе</w:t>
      </w:r>
      <w:r w:rsidR="00817090">
        <w:t xml:space="preserve"> </w:t>
      </w:r>
      <w:r w:rsidR="00751AE2" w:rsidRPr="006F1456">
        <w:rPr>
          <w:rStyle w:val="CharacterStyle2"/>
          <w:color w:val="24231A"/>
          <w:spacing w:val="3"/>
          <w:sz w:val="24"/>
          <w:szCs w:val="24"/>
        </w:rPr>
        <w:t xml:space="preserve">руководствуется: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4"/>
          <w:sz w:val="24"/>
          <w:szCs w:val="24"/>
        </w:rPr>
      </w:pPr>
      <w:r w:rsidRPr="006F1456">
        <w:rPr>
          <w:rStyle w:val="CharacterStyle2"/>
          <w:color w:val="24231A"/>
          <w:spacing w:val="4"/>
          <w:sz w:val="24"/>
          <w:szCs w:val="24"/>
        </w:rPr>
        <w:t>- Конституцией Российской Федерации;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 xml:space="preserve">- </w:t>
      </w:r>
      <w:r w:rsidR="00817090"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>Ф</w:t>
      </w:r>
      <w:r w:rsidRPr="006F1456">
        <w:rPr>
          <w:rStyle w:val="CharacterStyle1"/>
          <w:rFonts w:ascii="Times New Roman" w:hAnsi="Times New Roman" w:cs="Times New Roman"/>
          <w:spacing w:val="-10"/>
          <w:sz w:val="24"/>
          <w:szCs w:val="24"/>
        </w:rPr>
        <w:t xml:space="preserve">едеральным </w:t>
      </w:r>
      <w:r w:rsidRPr="006F1456">
        <w:rPr>
          <w:rStyle w:val="CharacterStyle1"/>
          <w:rFonts w:ascii="Times New Roman" w:hAnsi="Times New Roman" w:cs="Times New Roman"/>
          <w:sz w:val="24"/>
          <w:szCs w:val="24"/>
        </w:rPr>
        <w:t>законом « Об образовании в Российской Федерации»;</w:t>
      </w:r>
    </w:p>
    <w:p w:rsidR="006F1456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2"/>
          <w:rFonts w:ascii="Times New Roman" w:hAnsi="Times New Roman" w:cs="Times New Roman"/>
          <w:spacing w:val="-2"/>
          <w:sz w:val="24"/>
          <w:szCs w:val="24"/>
        </w:rPr>
        <w:t>- другими законами, нормативно-правовыми актами Российской Федерации, р</w:t>
      </w:r>
      <w:r w:rsidRPr="006F1456">
        <w:rPr>
          <w:rStyle w:val="CharacterStyle2"/>
          <w:rFonts w:ascii="Times New Roman" w:hAnsi="Times New Roman" w:cs="Times New Roman"/>
          <w:spacing w:val="2"/>
          <w:sz w:val="24"/>
          <w:szCs w:val="24"/>
        </w:rPr>
        <w:t>егулирующими деятельность в системе образования;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7"/>
          <w:sz w:val="24"/>
          <w:szCs w:val="24"/>
        </w:rPr>
        <w:t xml:space="preserve">- нормативными документами 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федерального государственного органа </w:t>
      </w:r>
      <w:r w:rsidRPr="006F1456">
        <w:rPr>
          <w:rStyle w:val="CharacterStyle1"/>
          <w:rFonts w:ascii="Times New Roman" w:hAnsi="Times New Roman" w:cs="Times New Roman"/>
          <w:spacing w:val="7"/>
          <w:w w:val="95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>правления</w:t>
      </w:r>
      <w:r w:rsidR="00817090" w:rsidRPr="006F1456">
        <w:rPr>
          <w:rStyle w:val="CharacterStyle1"/>
          <w:rFonts w:ascii="Times New Roman" w:hAnsi="Times New Roman" w:cs="Times New Roman"/>
          <w:spacing w:val="-3"/>
          <w:sz w:val="24"/>
          <w:szCs w:val="24"/>
        </w:rPr>
        <w:t xml:space="preserve"> образованием</w:t>
      </w:r>
      <w:r w:rsidRPr="006F1456">
        <w:rPr>
          <w:rStyle w:val="CharacterStyle2"/>
          <w:rFonts w:ascii="Times New Roman" w:hAnsi="Times New Roman" w:cs="Times New Roman"/>
          <w:spacing w:val="-18"/>
          <w:w w:val="85"/>
          <w:sz w:val="24"/>
          <w:szCs w:val="24"/>
        </w:rPr>
        <w:t>;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6"/>
          <w:sz w:val="24"/>
          <w:szCs w:val="24"/>
        </w:rPr>
      </w:pPr>
      <w:r w:rsidRPr="006F1456">
        <w:rPr>
          <w:rStyle w:val="CharacterStyle2"/>
          <w:color w:val="24231A"/>
          <w:spacing w:val="6"/>
          <w:sz w:val="24"/>
          <w:szCs w:val="24"/>
        </w:rPr>
        <w:t xml:space="preserve">- </w:t>
      </w:r>
      <w:r w:rsidR="006F1456" w:rsidRPr="006F1456">
        <w:rPr>
          <w:rStyle w:val="CharacterStyle2"/>
          <w:color w:val="24231A"/>
          <w:spacing w:val="6"/>
          <w:sz w:val="24"/>
          <w:szCs w:val="24"/>
        </w:rPr>
        <w:t xml:space="preserve">федеральными </w:t>
      </w:r>
      <w:r w:rsidRPr="006F1456">
        <w:rPr>
          <w:rStyle w:val="CharacterStyle2"/>
          <w:color w:val="24231A"/>
          <w:spacing w:val="6"/>
          <w:sz w:val="24"/>
          <w:szCs w:val="24"/>
        </w:rPr>
        <w:t xml:space="preserve">государственными образовательными стандартами высшего образования; </w:t>
      </w:r>
    </w:p>
    <w:p w:rsidR="00751AE2" w:rsidRPr="006F1456" w:rsidRDefault="00751AE2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2"/>
          <w:color w:val="24231A"/>
          <w:spacing w:val="8"/>
          <w:sz w:val="24"/>
          <w:szCs w:val="24"/>
        </w:rPr>
        <w:t xml:space="preserve">- Уставом, коллективным договором, правилами </w:t>
      </w:r>
      <w:r w:rsidRPr="006F1456">
        <w:rPr>
          <w:rStyle w:val="CharacterStyle2"/>
          <w:color w:val="24231A"/>
          <w:spacing w:val="18"/>
          <w:sz w:val="24"/>
          <w:szCs w:val="24"/>
        </w:rPr>
        <w:t xml:space="preserve">внутреннего </w:t>
      </w:r>
      <w:r w:rsidRPr="006F1456">
        <w:rPr>
          <w:rStyle w:val="CharacterStyle2"/>
          <w:color w:val="24231A"/>
          <w:spacing w:val="12"/>
          <w:sz w:val="24"/>
          <w:szCs w:val="24"/>
        </w:rPr>
        <w:t>трудового распорядка</w:t>
      </w:r>
      <w:r w:rsidR="006F1456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>, приказами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>, распоряжениями и указаниями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 ректора</w:t>
      </w:r>
      <w:r w:rsidR="00153C28" w:rsidRPr="006F1456">
        <w:rPr>
          <w:rStyle w:val="CharacterStyle2"/>
          <w:color w:val="24231A"/>
          <w:spacing w:val="12"/>
          <w:sz w:val="24"/>
          <w:szCs w:val="24"/>
        </w:rPr>
        <w:t xml:space="preserve"> Университета</w:t>
      </w:r>
      <w:r w:rsidRPr="006F1456">
        <w:rPr>
          <w:rStyle w:val="CharacterStyle2"/>
          <w:color w:val="24231A"/>
          <w:spacing w:val="12"/>
          <w:sz w:val="24"/>
          <w:szCs w:val="24"/>
        </w:rPr>
        <w:t xml:space="preserve">, </w:t>
      </w:r>
      <w:r w:rsidR="00153C28" w:rsidRP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>проректоров по соответствующим направлениям деятельности</w:t>
      </w:r>
      <w:r w:rsidR="00817090" w:rsidRPr="006F1456">
        <w:rPr>
          <w:rStyle w:val="CharacterStyle1"/>
          <w:rFonts w:ascii="Times New Roman" w:hAnsi="Times New Roman" w:cs="Times New Roman"/>
          <w:spacing w:val="5"/>
          <w:sz w:val="24"/>
          <w:szCs w:val="24"/>
        </w:rPr>
        <w:t xml:space="preserve">, </w:t>
      </w:r>
      <w:r w:rsidRPr="006F1456">
        <w:rPr>
          <w:rStyle w:val="CharacterStyle1"/>
          <w:rFonts w:ascii="Times New Roman" w:hAnsi="Times New Roman" w:cs="Times New Roman"/>
          <w:spacing w:val="-1"/>
          <w:sz w:val="24"/>
          <w:szCs w:val="24"/>
        </w:rPr>
        <w:t xml:space="preserve">другими локальными нормативными и распорядительными актами администрации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У</w:t>
      </w: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ниверситета;</w:t>
      </w:r>
    </w:p>
    <w:p w:rsidR="003C1B9E" w:rsidRDefault="003C1B9E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- положением о </w:t>
      </w:r>
      <w:r w:rsidR="006F1456" w:rsidRP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_________________________________________________________</w:t>
      </w:r>
      <w:r w:rsidR="006F1456"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>_____;</w:t>
      </w:r>
    </w:p>
    <w:p w:rsidR="006F1456" w:rsidRPr="006F1456" w:rsidRDefault="006F1456" w:rsidP="006F1456">
      <w:pPr>
        <w:pStyle w:val="Style1"/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pacing w:val="2"/>
          <w:sz w:val="20"/>
          <w:szCs w:val="20"/>
        </w:rPr>
      </w:pPr>
      <w:r>
        <w:rPr>
          <w:rStyle w:val="CharacterStyle1"/>
          <w:rFonts w:ascii="Times New Roman" w:hAnsi="Times New Roman" w:cs="Times New Roman"/>
          <w:spacing w:val="2"/>
          <w:sz w:val="24"/>
          <w:szCs w:val="24"/>
        </w:rPr>
        <w:t xml:space="preserve">                                                      </w:t>
      </w:r>
      <w:r>
        <w:rPr>
          <w:rStyle w:val="CharacterStyle1"/>
          <w:rFonts w:ascii="Times New Roman" w:hAnsi="Times New Roman" w:cs="Times New Roman"/>
          <w:spacing w:val="2"/>
          <w:sz w:val="20"/>
          <w:szCs w:val="20"/>
        </w:rPr>
        <w:t>(наименование структурного подразделения)</w:t>
      </w:r>
    </w:p>
    <w:p w:rsidR="00751AE2" w:rsidRPr="006F1456" w:rsidRDefault="00751AE2" w:rsidP="006F1456">
      <w:pPr>
        <w:pStyle w:val="Style2"/>
        <w:kinsoku w:val="0"/>
        <w:autoSpaceDE/>
        <w:autoSpaceDN/>
        <w:ind w:left="0"/>
        <w:jc w:val="both"/>
        <w:rPr>
          <w:rStyle w:val="CharacterStyle1"/>
          <w:rFonts w:ascii="Times New Roman" w:hAnsi="Times New Roman" w:cs="Times New Roman"/>
          <w:spacing w:val="14"/>
          <w:sz w:val="24"/>
          <w:szCs w:val="24"/>
        </w:rPr>
      </w:pP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- </w:t>
      </w:r>
      <w:r w:rsidR="00153C28"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 xml:space="preserve">трудовым договором и </w:t>
      </w:r>
      <w:r w:rsidRPr="006F1456">
        <w:rPr>
          <w:rStyle w:val="CharacterStyle1"/>
          <w:rFonts w:ascii="Times New Roman" w:hAnsi="Times New Roman" w:cs="Times New Roman"/>
          <w:spacing w:val="14"/>
          <w:sz w:val="24"/>
          <w:szCs w:val="24"/>
        </w:rPr>
        <w:t>настоящей должностной инструкцией.</w:t>
      </w:r>
    </w:p>
    <w:p w:rsidR="00751AE2" w:rsidRPr="006F1456" w:rsidRDefault="00153C28" w:rsidP="004F466B">
      <w:pPr>
        <w:pStyle w:val="Style1"/>
        <w:kinsoku w:val="0"/>
        <w:autoSpaceDE/>
        <w:autoSpaceDN/>
        <w:adjustRightInd/>
        <w:jc w:val="both"/>
        <w:rPr>
          <w:rStyle w:val="CharacterStyle2"/>
          <w:color w:val="24231A"/>
          <w:spacing w:val="-2"/>
          <w:sz w:val="24"/>
          <w:szCs w:val="24"/>
        </w:rPr>
      </w:pPr>
      <w:r w:rsidRPr="006F1456">
        <w:rPr>
          <w:rStyle w:val="CharacterStyle2"/>
          <w:color w:val="24231A"/>
          <w:spacing w:val="-2"/>
          <w:sz w:val="24"/>
          <w:szCs w:val="24"/>
        </w:rPr>
        <w:lastRenderedPageBreak/>
        <w:t>1.6</w:t>
      </w:r>
      <w:r w:rsidR="00751AE2" w:rsidRPr="006F1456">
        <w:rPr>
          <w:rStyle w:val="CharacterStyle2"/>
          <w:color w:val="24231A"/>
          <w:spacing w:val="-2"/>
          <w:sz w:val="24"/>
          <w:szCs w:val="24"/>
        </w:rPr>
        <w:t xml:space="preserve">. </w:t>
      </w:r>
      <w:r w:rsidR="006F1456" w:rsidRPr="006F1456">
        <w:rPr>
          <w:sz w:val="24"/>
          <w:szCs w:val="24"/>
        </w:rPr>
        <w:t>Специалист по учебно-методической работе</w:t>
      </w:r>
      <w:r w:rsidR="00817090" w:rsidRPr="006F1456">
        <w:rPr>
          <w:sz w:val="24"/>
          <w:szCs w:val="24"/>
        </w:rPr>
        <w:t xml:space="preserve"> </w:t>
      </w:r>
      <w:r w:rsidR="00751AE2" w:rsidRPr="006F1456">
        <w:rPr>
          <w:rStyle w:val="CharacterStyle2"/>
          <w:color w:val="24231A"/>
          <w:spacing w:val="-2"/>
          <w:sz w:val="24"/>
          <w:szCs w:val="24"/>
        </w:rPr>
        <w:t>должен знать:</w:t>
      </w:r>
    </w:p>
    <w:p w:rsidR="004F466B" w:rsidRDefault="004F466B" w:rsidP="004F466B">
      <w:pPr>
        <w:jc w:val="both"/>
      </w:pPr>
      <w:r>
        <w:t xml:space="preserve">- </w:t>
      </w:r>
      <w:r w:rsidRPr="00AC50FE">
        <w:t>законы и иные нормативные правовые акты</w:t>
      </w:r>
      <w:r w:rsidRPr="00AC50FE">
        <w:rPr>
          <w:noProof/>
        </w:rPr>
        <w:t xml:space="preserve"> Российской Федерации</w:t>
      </w:r>
      <w:r w:rsidRPr="00AC50FE">
        <w:t xml:space="preserve"> в области образования и науки;</w:t>
      </w:r>
    </w:p>
    <w:p w:rsidR="004F466B" w:rsidRPr="002F2B90" w:rsidRDefault="004F466B" w:rsidP="004F466B">
      <w:pPr>
        <w:jc w:val="both"/>
      </w:pPr>
      <w:r>
        <w:t xml:space="preserve">- </w:t>
      </w:r>
      <w:r w:rsidRPr="002F2B90">
        <w:t xml:space="preserve">локальные правовые акты </w:t>
      </w:r>
      <w:r>
        <w:t>Университета</w:t>
      </w:r>
      <w:r w:rsidRPr="002F2B90">
        <w:t>;</w:t>
      </w:r>
    </w:p>
    <w:p w:rsidR="004F466B" w:rsidRDefault="004F466B" w:rsidP="004F466B">
      <w:pPr>
        <w:jc w:val="both"/>
      </w:pPr>
      <w:r w:rsidRPr="002F2B90">
        <w:t xml:space="preserve">- </w:t>
      </w:r>
      <w:r w:rsidRPr="002F2B90">
        <w:rPr>
          <w:noProof/>
        </w:rPr>
        <w:t xml:space="preserve">основные технологические  процессы, правила и приемы  работы  по направлениям деятельности </w:t>
      </w:r>
      <w:r>
        <w:rPr>
          <w:noProof/>
        </w:rPr>
        <w:t>Университета</w:t>
      </w:r>
      <w:r w:rsidRPr="002F2B90">
        <w:rPr>
          <w:noProof/>
        </w:rPr>
        <w:t>;</w:t>
      </w:r>
    </w:p>
    <w:p w:rsidR="004F466B" w:rsidRPr="002F2B90" w:rsidRDefault="004F466B" w:rsidP="004F466B">
      <w:pPr>
        <w:jc w:val="both"/>
      </w:pPr>
      <w:r>
        <w:t xml:space="preserve">- </w:t>
      </w:r>
      <w:r w:rsidRPr="002F2B90">
        <w:t>методи</w:t>
      </w:r>
      <w:r>
        <w:t xml:space="preserve">ческие и нормативные документы </w:t>
      </w:r>
      <w:r w:rsidRPr="002F2B90">
        <w:t>по организации учебного процесса, составлению учебно-методической документации и обеспечению учебного процесса;</w:t>
      </w:r>
    </w:p>
    <w:p w:rsidR="004F466B" w:rsidRDefault="004F466B" w:rsidP="004F466B">
      <w:pPr>
        <w:jc w:val="both"/>
        <w:rPr>
          <w:noProof/>
        </w:rPr>
      </w:pPr>
      <w:r w:rsidRPr="002F2B90">
        <w:t xml:space="preserve">- требования </w:t>
      </w:r>
      <w:r>
        <w:t xml:space="preserve">федеральных государственных </w:t>
      </w:r>
      <w:r w:rsidRPr="002F2B90">
        <w:t>о</w:t>
      </w:r>
      <w:r>
        <w:t>бразовательных стандартов</w:t>
      </w:r>
      <w:r w:rsidRPr="002F2B90">
        <w:t xml:space="preserve"> по направлениям подготовки (специальностям)</w:t>
      </w:r>
      <w:r>
        <w:t>, реализуемым Университетом;</w:t>
      </w:r>
      <w:r w:rsidRPr="002F2B90">
        <w:t xml:space="preserve"> </w:t>
      </w:r>
    </w:p>
    <w:p w:rsidR="004F466B" w:rsidRPr="00EE75EA" w:rsidRDefault="004F466B" w:rsidP="004F466B">
      <w:pPr>
        <w:jc w:val="both"/>
      </w:pPr>
      <w:r>
        <w:rPr>
          <w:noProof/>
        </w:rPr>
        <w:t xml:space="preserve">- </w:t>
      </w:r>
      <w:r w:rsidRPr="00C71FFA">
        <w:t>требования к работе на персональных компьютерах, иных электронно-цифровых устройствах, в том числе предназначенных для передачи информации;</w:t>
      </w:r>
    </w:p>
    <w:p w:rsidR="004F466B" w:rsidRDefault="004F466B" w:rsidP="004F466B">
      <w:pPr>
        <w:jc w:val="both"/>
        <w:rPr>
          <w:noProof/>
        </w:rPr>
      </w:pPr>
      <w:r w:rsidRPr="002F2B90">
        <w:t xml:space="preserve">- </w:t>
      </w:r>
      <w:r w:rsidRPr="002F2B90">
        <w:rPr>
          <w:noProof/>
        </w:rPr>
        <w:t>основы делопроизводства;</w:t>
      </w:r>
    </w:p>
    <w:p w:rsidR="004F466B" w:rsidRPr="002F2B90" w:rsidRDefault="004F466B" w:rsidP="004F466B">
      <w:pPr>
        <w:jc w:val="both"/>
      </w:pPr>
      <w:r>
        <w:rPr>
          <w:noProof/>
        </w:rPr>
        <w:t xml:space="preserve">- </w:t>
      </w:r>
      <w:r w:rsidRPr="00B919B0">
        <w:t>культуру общения и нормы служебного этикета;</w:t>
      </w:r>
    </w:p>
    <w:p w:rsidR="00153C28" w:rsidRPr="004F466B" w:rsidRDefault="004F466B" w:rsidP="004F466B">
      <w:pPr>
        <w:jc w:val="both"/>
        <w:rPr>
          <w:rStyle w:val="CharacterStyle1"/>
          <w:rFonts w:ascii="Times New Roman" w:hAnsi="Times New Roman" w:cs="Times New Roman"/>
          <w:color w:val="auto"/>
          <w:sz w:val="24"/>
          <w:szCs w:val="24"/>
        </w:rPr>
      </w:pPr>
      <w:r w:rsidRPr="002F2B90">
        <w:t>- правила по охран</w:t>
      </w:r>
      <w:r>
        <w:t>е труда и пожарной безопасности.</w:t>
      </w:r>
    </w:p>
    <w:p w:rsidR="00751AE2" w:rsidRPr="00D41AF5" w:rsidRDefault="00153C28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  <w:r>
        <w:rPr>
          <w:rStyle w:val="CharacterStyle2"/>
          <w:color w:val="24231A"/>
          <w:spacing w:val="1"/>
          <w:sz w:val="24"/>
          <w:szCs w:val="24"/>
        </w:rPr>
        <w:t>1.7</w:t>
      </w:r>
      <w:r w:rsidR="00751AE2" w:rsidRPr="00817090">
        <w:rPr>
          <w:rStyle w:val="CharacterStyle2"/>
          <w:color w:val="24231A"/>
          <w:spacing w:val="1"/>
          <w:sz w:val="24"/>
          <w:szCs w:val="24"/>
        </w:rPr>
        <w:t xml:space="preserve">. </w:t>
      </w:r>
      <w:r w:rsidR="004F466B" w:rsidRPr="006F1456">
        <w:rPr>
          <w:rStyle w:val="CharacterStyle2"/>
          <w:color w:val="24231A"/>
          <w:spacing w:val="-2"/>
          <w:sz w:val="24"/>
          <w:szCs w:val="24"/>
        </w:rPr>
        <w:t xml:space="preserve">. </w:t>
      </w:r>
      <w:r w:rsidR="004F466B" w:rsidRPr="006F1456">
        <w:rPr>
          <w:sz w:val="24"/>
          <w:szCs w:val="24"/>
        </w:rPr>
        <w:t>Специалист по учебно-методической работе</w:t>
      </w:r>
      <w:r w:rsidRPr="00D41AF5">
        <w:rPr>
          <w:sz w:val="24"/>
          <w:szCs w:val="24"/>
        </w:rPr>
        <w:t xml:space="preserve"> должен соблюдать требования законодательства Российской Федерации</w:t>
      </w:r>
      <w:r w:rsidR="004F466B">
        <w:rPr>
          <w:sz w:val="24"/>
          <w:szCs w:val="24"/>
        </w:rPr>
        <w:t xml:space="preserve"> и локальных нормативных актов У</w:t>
      </w:r>
      <w:r w:rsidRPr="00D41AF5">
        <w:rPr>
          <w:sz w:val="24"/>
          <w:szCs w:val="24"/>
        </w:rPr>
        <w:t>ниверситета при обработке, распространении персональных данных обучающихся и других физических лиц, а также о неразглашении иной информации, имеющей конфиденциальный характер.</w:t>
      </w:r>
    </w:p>
    <w:p w:rsidR="003C15D5" w:rsidRPr="00817090" w:rsidRDefault="003C15D5" w:rsidP="002B5ECB">
      <w:pPr>
        <w:pStyle w:val="Style1"/>
        <w:kinsoku w:val="0"/>
        <w:autoSpaceDE/>
        <w:autoSpaceDN/>
        <w:adjustRightInd/>
        <w:ind w:left="72"/>
        <w:jc w:val="both"/>
        <w:rPr>
          <w:rStyle w:val="CharacterStyle2"/>
          <w:color w:val="24231A"/>
          <w:spacing w:val="1"/>
          <w:sz w:val="24"/>
          <w:szCs w:val="24"/>
        </w:rPr>
      </w:pPr>
    </w:p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2. ДОЛЖНОСТНЫЕ ОБЯЗАННОСТИ</w:t>
      </w:r>
    </w:p>
    <w:p w:rsidR="004F466B" w:rsidRPr="00AC50FE" w:rsidRDefault="004F466B" w:rsidP="004F466B">
      <w:pPr>
        <w:pStyle w:val="a5"/>
        <w:rPr>
          <w:rFonts w:ascii="Times New Roman" w:hAnsi="Times New Roman" w:cs="Times New Roman"/>
          <w:noProof/>
        </w:rPr>
      </w:pPr>
      <w:r w:rsidRPr="00AC50FE">
        <w:rPr>
          <w:rFonts w:ascii="Times New Roman" w:hAnsi="Times New Roman" w:cs="Times New Roman"/>
          <w:noProof/>
        </w:rPr>
        <w:t>Специалист по  учебно-методической работе  обязан:</w:t>
      </w:r>
    </w:p>
    <w:p w:rsidR="004F466B" w:rsidRPr="00AC50FE" w:rsidRDefault="004F466B" w:rsidP="004F466B">
      <w:pPr>
        <w:jc w:val="both"/>
      </w:pPr>
      <w:r w:rsidRPr="00AC50FE">
        <w:t>2.1. Выполнять методическую работу по планированию и организации учебного процесса.</w:t>
      </w:r>
    </w:p>
    <w:p w:rsidR="004F466B" w:rsidRPr="00AC50FE" w:rsidRDefault="004F466B" w:rsidP="004F466B">
      <w:pPr>
        <w:jc w:val="both"/>
      </w:pPr>
      <w:r w:rsidRPr="00AC50FE">
        <w:t>2.2. Организовывать формирование учебных планов по направлениям (специальностям) подготовки студентов (бакалавров, специалистов и магистров) в соответствии с образовательными стандартами.</w:t>
      </w:r>
    </w:p>
    <w:p w:rsidR="004F466B" w:rsidRPr="00AC50FE" w:rsidRDefault="004F466B" w:rsidP="004F466B">
      <w:pPr>
        <w:jc w:val="both"/>
      </w:pPr>
      <w:r w:rsidRPr="00AC50FE">
        <w:t>2.3. Осуществлять распределение учебной нагрузки между кафедрами, составлять ведомости выполнения почасовой нагрузки кафедр.</w:t>
      </w:r>
    </w:p>
    <w:p w:rsidR="004F466B" w:rsidRPr="00AC50FE" w:rsidRDefault="004F466B" w:rsidP="004F466B">
      <w:pPr>
        <w:jc w:val="both"/>
      </w:pPr>
      <w:r w:rsidRPr="00AC50FE">
        <w:t>2.4. Составлять учебное расписание преподавателей, расписание выполнения лабораторных, практических  работ, семинаров, консультаций обучающихся (студентов, слушателей)</w:t>
      </w:r>
      <w:r w:rsidR="006D309E">
        <w:t xml:space="preserve"> и представлять их на утверждение уполномоченному должностному лицу</w:t>
      </w:r>
      <w:r w:rsidRPr="00AC50FE">
        <w:t>.</w:t>
      </w:r>
    </w:p>
    <w:p w:rsidR="004F466B" w:rsidRPr="00AC50FE" w:rsidRDefault="004F466B" w:rsidP="004F466B">
      <w:pPr>
        <w:jc w:val="both"/>
      </w:pPr>
      <w:r w:rsidRPr="00AC50FE">
        <w:t>2.5. Контролировать наличие и выполнение учебных планов кафедр, индивидуальных планов преподавателей, программы читаемых курсов лекций на предмет соответствия образовательному стандарту</w:t>
      </w:r>
      <w:r w:rsidR="006D309E">
        <w:t>, составлять отчеты по указанным направлениям деятельности и представлять их непосредственному руководителю</w:t>
      </w:r>
      <w:r w:rsidRPr="00AC50FE">
        <w:t>.</w:t>
      </w:r>
    </w:p>
    <w:p w:rsidR="004F466B" w:rsidRPr="00AC50FE" w:rsidRDefault="004F466B" w:rsidP="004F466B">
      <w:pPr>
        <w:jc w:val="both"/>
      </w:pPr>
      <w:r w:rsidRPr="00AC50FE">
        <w:t xml:space="preserve">2.6. Проверять наличие учебной документации на кафедрах: </w:t>
      </w:r>
    </w:p>
    <w:p w:rsidR="004F466B" w:rsidRPr="00AC50FE" w:rsidRDefault="004F466B" w:rsidP="004F466B">
      <w:pPr>
        <w:jc w:val="both"/>
      </w:pPr>
      <w:r w:rsidRPr="00AC50FE">
        <w:t>- рабочих программ курсов, расчёта учебной нагрузки на учебной год (семестр), планов работы учебно-вспомогательного персонала, протоколов заседаний кафедры, журналов учёта лабораторных работ, домашних заданий, курсового проектирования;</w:t>
      </w:r>
    </w:p>
    <w:p w:rsidR="004F466B" w:rsidRPr="00AC50FE" w:rsidRDefault="004F466B" w:rsidP="004F466B">
      <w:pPr>
        <w:jc w:val="both"/>
      </w:pPr>
      <w:r w:rsidRPr="00AC50FE">
        <w:t>-  списка тем дипломных проектов, списка руководителей дипломных и курсовых проектов, расписания лабораторных работ, приёма   домашних заданий, проведения консультаций;</w:t>
      </w:r>
    </w:p>
    <w:p w:rsidR="004F466B" w:rsidRPr="00AC50FE" w:rsidRDefault="004F466B" w:rsidP="004F466B">
      <w:pPr>
        <w:jc w:val="both"/>
      </w:pPr>
      <w:r w:rsidRPr="00AC50FE">
        <w:t xml:space="preserve">2.7. Осуществлять оперативное регулирование выполнения учебного процесса, фиксировать отклонения в </w:t>
      </w:r>
      <w:proofErr w:type="gramStart"/>
      <w:r w:rsidRPr="00AC50FE">
        <w:t>выполнении</w:t>
      </w:r>
      <w:proofErr w:type="gramEnd"/>
      <w:r w:rsidRPr="00AC50FE">
        <w:t xml:space="preserve"> учебной нагрузки с целью урегулирования расписания занятий и не допущения отклонени</w:t>
      </w:r>
      <w:r>
        <w:t>я от образовательного стандарта,</w:t>
      </w:r>
      <w:r w:rsidRPr="00AC50FE">
        <w:t xml:space="preserve"> корректировать ведомости выполнения учебной (почасовой) нагрузки.</w:t>
      </w:r>
    </w:p>
    <w:p w:rsidR="004F466B" w:rsidRPr="00AC50FE" w:rsidRDefault="004F466B" w:rsidP="004F466B">
      <w:pPr>
        <w:jc w:val="both"/>
      </w:pPr>
      <w:r w:rsidRPr="00AC50FE">
        <w:t>2.8. Осуществлять компьютерную обработку  получаемой информации.</w:t>
      </w:r>
    </w:p>
    <w:p w:rsidR="004F466B" w:rsidRPr="00AC50FE" w:rsidRDefault="004F466B" w:rsidP="004F466B">
      <w:pPr>
        <w:jc w:val="both"/>
      </w:pPr>
      <w:r w:rsidRPr="00AC50FE">
        <w:t>2.9. Руководить разработкой системы рейтингов обучающихся (студентов, слушателей), составлять рейтинги, отвечать за обеспечение доступа к ним.</w:t>
      </w:r>
    </w:p>
    <w:p w:rsidR="004F466B" w:rsidRPr="00B01A7B" w:rsidRDefault="004F466B" w:rsidP="004F466B">
      <w:pPr>
        <w:pStyle w:val="a5"/>
        <w:tabs>
          <w:tab w:val="left" w:pos="720"/>
        </w:tabs>
        <w:rPr>
          <w:rFonts w:ascii="Times New Roman" w:hAnsi="Times New Roman" w:cs="Times New Roman"/>
        </w:rPr>
      </w:pPr>
      <w:r w:rsidRPr="00B01A7B">
        <w:rPr>
          <w:rFonts w:ascii="Times New Roman" w:hAnsi="Times New Roman" w:cs="Times New Roman"/>
        </w:rPr>
        <w:t xml:space="preserve">2.10. Координировать освещение образовательного процесса на сайте структурного </w:t>
      </w:r>
      <w:r w:rsidRPr="00B01A7B">
        <w:rPr>
          <w:rFonts w:ascii="Times New Roman" w:hAnsi="Times New Roman" w:cs="Times New Roman"/>
        </w:rPr>
        <w:lastRenderedPageBreak/>
        <w:t>подразделения</w:t>
      </w:r>
      <w:r w:rsidRPr="00B01A7B">
        <w:rPr>
          <w:rFonts w:ascii="Times New Roman" w:hAnsi="Times New Roman" w:cs="Times New Roman"/>
          <w:noProof/>
        </w:rPr>
        <w:t xml:space="preserve"> образовательного учреждения.</w:t>
      </w:r>
      <w:r w:rsidRPr="00B01A7B">
        <w:rPr>
          <w:rFonts w:ascii="Times New Roman" w:hAnsi="Times New Roman" w:cs="Times New Roman"/>
        </w:rPr>
        <w:t xml:space="preserve">   </w:t>
      </w:r>
    </w:p>
    <w:p w:rsidR="004F466B" w:rsidRPr="00AC50FE" w:rsidRDefault="004F466B" w:rsidP="004F466B">
      <w:pPr>
        <w:jc w:val="both"/>
      </w:pPr>
      <w:r w:rsidRPr="00AC50FE">
        <w:t>2.11. Анализировать и представлять руководству сведения и причины академической задолженности обучающихся (студентов, слушателей), отсева обучающихся (студентов, слушателей), а также отчёты по выполнению учебной нагрузки преподавателями.</w:t>
      </w:r>
    </w:p>
    <w:p w:rsidR="004F466B" w:rsidRPr="00AC50FE" w:rsidRDefault="004F466B" w:rsidP="004F466B">
      <w:pPr>
        <w:jc w:val="both"/>
      </w:pPr>
      <w:r w:rsidRPr="00AC50FE">
        <w:t>2.12. Готовить предложения по величине государственного задания и государственного заказа по подготовке бакалавров, специалистов и магистров и иных обучающихся  на будущие периоды, по распределению численности профессорско-преподавательского (педагогического) персонала по кафедрам в зависимости от учебной нагрузки, выполняемой кафедрой.</w:t>
      </w:r>
    </w:p>
    <w:p w:rsidR="004F466B" w:rsidRPr="00AC50FE" w:rsidRDefault="004F466B" w:rsidP="004F466B">
      <w:pPr>
        <w:jc w:val="both"/>
      </w:pPr>
      <w:r w:rsidRPr="00AC50FE">
        <w:t>2.13. Составлять график использования аудиторного фонда для занятий с обучающимися (студентами, слушателями).</w:t>
      </w:r>
    </w:p>
    <w:p w:rsidR="004F466B" w:rsidRDefault="004F466B" w:rsidP="004F466B">
      <w:pPr>
        <w:jc w:val="both"/>
      </w:pPr>
      <w:r w:rsidRPr="00AC50FE">
        <w:t xml:space="preserve">2.14. </w:t>
      </w:r>
      <w:r w:rsidRPr="004B35E1">
        <w:t>Соблюдат</w:t>
      </w:r>
      <w:r w:rsidR="00A220DB">
        <w:t>ь Устав</w:t>
      </w:r>
      <w:r w:rsidRPr="004B35E1">
        <w:t xml:space="preserve">, </w:t>
      </w:r>
      <w:r>
        <w:t>п</w:t>
      </w:r>
      <w:r w:rsidRPr="004B35E1">
        <w:t>равила внутреннего трудового распорядка</w:t>
      </w:r>
      <w:r w:rsidR="00A220DB">
        <w:t xml:space="preserve"> Университета</w:t>
      </w:r>
      <w:r w:rsidRPr="004B35E1">
        <w:t>, выполнять приказы</w:t>
      </w:r>
      <w:r w:rsidRPr="00F85479">
        <w:t xml:space="preserve"> </w:t>
      </w:r>
      <w:r w:rsidR="00A220DB">
        <w:t>и</w:t>
      </w:r>
      <w:r w:rsidRPr="004B35E1">
        <w:t xml:space="preserve"> распоряжения </w:t>
      </w:r>
      <w:r w:rsidR="00A220DB">
        <w:t>администрации Университета</w:t>
      </w:r>
      <w:r w:rsidRPr="004B35E1">
        <w:t xml:space="preserve"> и иные локальные </w:t>
      </w:r>
      <w:r>
        <w:t>правовые</w:t>
      </w:r>
      <w:r w:rsidRPr="004B35E1">
        <w:t xml:space="preserve"> акты </w:t>
      </w:r>
      <w:r w:rsidR="00A220DB">
        <w:t>Университета</w:t>
      </w:r>
      <w:r w:rsidRPr="004B35E1">
        <w:t xml:space="preserve">, обязательства, принятые на себя по заключенному трудовому договору. </w:t>
      </w:r>
    </w:p>
    <w:p w:rsidR="004F466B" w:rsidRPr="00AC50FE" w:rsidRDefault="004F466B" w:rsidP="004F466B">
      <w:pPr>
        <w:jc w:val="both"/>
      </w:pPr>
      <w:r w:rsidRPr="00AC50FE">
        <w:t xml:space="preserve">2.15. Бережно относиться к духовным  и материальным ценностям </w:t>
      </w:r>
      <w:r w:rsidR="00A220DB">
        <w:t>Университета и его</w:t>
      </w:r>
      <w:r w:rsidRPr="00AC50FE">
        <w:t xml:space="preserve"> подразделений.</w:t>
      </w:r>
    </w:p>
    <w:p w:rsidR="004F466B" w:rsidRPr="00AC50FE" w:rsidRDefault="004F466B" w:rsidP="004F466B">
      <w:pPr>
        <w:jc w:val="both"/>
      </w:pPr>
      <w:r w:rsidRPr="00AC50FE">
        <w:t>2.16. Постоянно повышать уровень своей профессиональной квалификации.</w:t>
      </w:r>
    </w:p>
    <w:p w:rsidR="004F466B" w:rsidRPr="00AC50FE" w:rsidRDefault="004F466B" w:rsidP="004F466B">
      <w:pPr>
        <w:pStyle w:val="FR1"/>
        <w:tabs>
          <w:tab w:val="left" w:pos="84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C50FE">
        <w:rPr>
          <w:rFonts w:ascii="Times New Roman" w:hAnsi="Times New Roman" w:cs="Times New Roman"/>
          <w:sz w:val="24"/>
          <w:szCs w:val="24"/>
        </w:rPr>
        <w:t>2.17. Соблю</w:t>
      </w:r>
      <w:r w:rsidR="00A220DB">
        <w:rPr>
          <w:rFonts w:ascii="Times New Roman" w:hAnsi="Times New Roman" w:cs="Times New Roman"/>
          <w:sz w:val="24"/>
          <w:szCs w:val="24"/>
        </w:rPr>
        <w:t xml:space="preserve">дать  правила по охране труда, </w:t>
      </w:r>
      <w:r w:rsidRPr="00AC50FE">
        <w:rPr>
          <w:rFonts w:ascii="Times New Roman" w:hAnsi="Times New Roman" w:cs="Times New Roman"/>
          <w:sz w:val="24"/>
          <w:szCs w:val="24"/>
        </w:rPr>
        <w:t>пожарной безопасности</w:t>
      </w:r>
      <w:r w:rsidR="00A220DB">
        <w:rPr>
          <w:rFonts w:ascii="Times New Roman" w:hAnsi="Times New Roman" w:cs="Times New Roman"/>
          <w:sz w:val="24"/>
          <w:szCs w:val="24"/>
        </w:rPr>
        <w:t xml:space="preserve"> и гражданской обороне</w:t>
      </w:r>
      <w:r w:rsidRPr="00AC50F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F466B" w:rsidRDefault="004F466B" w:rsidP="004F466B">
      <w:pPr>
        <w:jc w:val="both"/>
      </w:pPr>
      <w:r w:rsidRPr="00AC50FE">
        <w:t xml:space="preserve">2.18. </w:t>
      </w:r>
      <w:r w:rsidR="009F3B42">
        <w:t>Незамедлитель</w:t>
      </w:r>
      <w:r w:rsidRPr="00AC50FE">
        <w:t xml:space="preserve">но оповещать </w:t>
      </w:r>
      <w:r w:rsidR="00A220DB">
        <w:t xml:space="preserve">работодателя </w:t>
      </w:r>
      <w:r w:rsidRPr="00AC50FE">
        <w:t xml:space="preserve">о невозможности по уважительным причинам выполнять обусловленную трудовым договором работу. </w:t>
      </w:r>
      <w:bookmarkStart w:id="0" w:name="sub_3"/>
    </w:p>
    <w:p w:rsidR="00A220DB" w:rsidRPr="00AC50FE" w:rsidRDefault="00A220DB" w:rsidP="004F466B">
      <w:pPr>
        <w:jc w:val="both"/>
        <w:rPr>
          <w:b/>
          <w:bCs/>
          <w:noProof/>
        </w:rPr>
      </w:pPr>
    </w:p>
    <w:p w:rsidR="004F466B" w:rsidRPr="00AC50FE" w:rsidRDefault="004F466B" w:rsidP="00A220DB">
      <w:pPr>
        <w:spacing w:line="360" w:lineRule="auto"/>
        <w:jc w:val="center"/>
        <w:rPr>
          <w:b/>
          <w:bCs/>
        </w:rPr>
      </w:pPr>
      <w:r w:rsidRPr="00AC50FE">
        <w:rPr>
          <w:b/>
          <w:bCs/>
          <w:noProof/>
        </w:rPr>
        <w:t>3. ПРАВА</w:t>
      </w:r>
      <w:bookmarkEnd w:id="0"/>
    </w:p>
    <w:p w:rsidR="004F466B" w:rsidRPr="00AC50FE" w:rsidRDefault="004F466B" w:rsidP="00A220DB">
      <w:pPr>
        <w:pStyle w:val="a5"/>
        <w:rPr>
          <w:rFonts w:ascii="Times New Roman" w:hAnsi="Times New Roman" w:cs="Times New Roman"/>
        </w:rPr>
      </w:pPr>
      <w:r w:rsidRPr="00AC50FE">
        <w:rPr>
          <w:rFonts w:ascii="Times New Roman" w:hAnsi="Times New Roman" w:cs="Times New Roman"/>
          <w:noProof/>
        </w:rPr>
        <w:t xml:space="preserve">Специалист по  учебно-методической работе  имеет право: </w:t>
      </w:r>
    </w:p>
    <w:p w:rsidR="004F466B" w:rsidRPr="00AC50FE" w:rsidRDefault="004F466B" w:rsidP="00A220DB">
      <w:pPr>
        <w:pStyle w:val="a5"/>
        <w:rPr>
          <w:rFonts w:ascii="Times New Roman" w:hAnsi="Times New Roman" w:cs="Times New Roman"/>
          <w:noProof/>
        </w:rPr>
      </w:pPr>
      <w:r w:rsidRPr="00AC50FE">
        <w:rPr>
          <w:rFonts w:ascii="Times New Roman" w:hAnsi="Times New Roman" w:cs="Times New Roman"/>
          <w:noProof/>
        </w:rPr>
        <w:t>3.1. Участвовать  в  обсуждении  и  решении  вопросов  деятельности</w:t>
      </w:r>
      <w:r>
        <w:rPr>
          <w:rFonts w:ascii="Times New Roman" w:hAnsi="Times New Roman" w:cs="Times New Roman"/>
        </w:rPr>
        <w:t xml:space="preserve"> </w:t>
      </w:r>
      <w:r w:rsidR="00A220DB">
        <w:rPr>
          <w:rFonts w:ascii="Times New Roman" w:hAnsi="Times New Roman" w:cs="Times New Roman"/>
        </w:rPr>
        <w:t>Университета</w:t>
      </w:r>
      <w:r w:rsidRPr="00AC50FE">
        <w:rPr>
          <w:rFonts w:ascii="Times New Roman" w:hAnsi="Times New Roman" w:cs="Times New Roman"/>
          <w:noProof/>
        </w:rPr>
        <w:t>, а также кафедр и других учебных подразделений.</w:t>
      </w:r>
    </w:p>
    <w:p w:rsidR="004F466B" w:rsidRPr="00AC50FE" w:rsidRDefault="004F466B" w:rsidP="00A220DB">
      <w:pPr>
        <w:jc w:val="both"/>
      </w:pPr>
      <w:r w:rsidRPr="00AC50FE">
        <w:rPr>
          <w:noProof/>
        </w:rPr>
        <w:t>3.2. Запрашивать у руководителей и  специалистов  структурных  подразделений  информацию  и  документы,  необходимые для выполнения своих</w:t>
      </w:r>
      <w:r w:rsidRPr="00AC50FE">
        <w:t xml:space="preserve"> </w:t>
      </w:r>
      <w:r w:rsidRPr="00AC50FE">
        <w:rPr>
          <w:noProof/>
        </w:rPr>
        <w:t xml:space="preserve">должностных обязанностей. 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>3.3. Бесплатно пользоваться услугами библиотеки, информационными   фондами учебных   и   научных подразделений</w:t>
      </w:r>
      <w:r w:rsidRPr="00AC50FE">
        <w:t xml:space="preserve"> </w:t>
      </w:r>
      <w:r w:rsidR="00A220DB">
        <w:rPr>
          <w:noProof/>
        </w:rPr>
        <w:t>Университета.</w:t>
      </w:r>
    </w:p>
    <w:p w:rsidR="004F466B" w:rsidRPr="00AC50FE" w:rsidRDefault="004F466B" w:rsidP="00A220DB">
      <w:pPr>
        <w:tabs>
          <w:tab w:val="left" w:pos="0"/>
          <w:tab w:val="left" w:pos="840"/>
        </w:tabs>
        <w:jc w:val="both"/>
      </w:pPr>
      <w:r w:rsidRPr="00AC50FE">
        <w:t xml:space="preserve">3.4. На организационное и материально-техническое обеспечение своей профессиональной деятельности, в </w:t>
      </w:r>
      <w:proofErr w:type="spellStart"/>
      <w:r w:rsidRPr="00AC50FE">
        <w:t>т.ч</w:t>
      </w:r>
      <w:proofErr w:type="spellEnd"/>
      <w:r w:rsidRPr="00AC50FE">
        <w:t xml:space="preserve">. персональным компьютером и другими техническими средствами, а также на оказание содействия администрацией </w:t>
      </w:r>
      <w:r w:rsidR="00A220DB">
        <w:t>Университета</w:t>
      </w:r>
      <w:r w:rsidRPr="00AC50FE">
        <w:t xml:space="preserve"> в исполнении своих должностных обязанностей и прав.</w:t>
      </w:r>
    </w:p>
    <w:p w:rsidR="004F466B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3.5. </w:t>
      </w:r>
      <w:r w:rsidR="00A220DB">
        <w:rPr>
          <w:noProof/>
        </w:rPr>
        <w:t xml:space="preserve">Обжаловать </w:t>
      </w:r>
      <w:r w:rsidRPr="004B35E1">
        <w:rPr>
          <w:noProof/>
        </w:rPr>
        <w:t xml:space="preserve">в установленном порядке </w:t>
      </w:r>
      <w:r>
        <w:rPr>
          <w:noProof/>
        </w:rPr>
        <w:t>локальные правовые</w:t>
      </w:r>
      <w:r w:rsidRPr="004B35E1">
        <w:rPr>
          <w:noProof/>
        </w:rPr>
        <w:t xml:space="preserve"> акты</w:t>
      </w:r>
      <w:r w:rsidRPr="004B35E1">
        <w:t xml:space="preserve"> </w:t>
      </w:r>
      <w:r>
        <w:rPr>
          <w:noProof/>
        </w:rPr>
        <w:t xml:space="preserve"> </w:t>
      </w:r>
      <w:r w:rsidR="00016D44">
        <w:rPr>
          <w:noProof/>
        </w:rPr>
        <w:t>Университета</w:t>
      </w:r>
      <w:r w:rsidRPr="004B35E1">
        <w:rPr>
          <w:noProof/>
        </w:rPr>
        <w:t>.</w:t>
      </w:r>
    </w:p>
    <w:p w:rsidR="004F466B" w:rsidRPr="00AC50FE" w:rsidRDefault="004F466B" w:rsidP="00A220DB">
      <w:pPr>
        <w:jc w:val="both"/>
        <w:rPr>
          <w:noProof/>
        </w:rPr>
      </w:pPr>
      <w:r w:rsidRPr="00AC50FE">
        <w:rPr>
          <w:noProof/>
        </w:rPr>
        <w:t xml:space="preserve">3.6. Выносить на рассмотрение руководства </w:t>
      </w:r>
      <w:r w:rsidR="00016D44">
        <w:rPr>
          <w:noProof/>
        </w:rPr>
        <w:t>структурного подразделения Университета</w:t>
      </w:r>
      <w:r w:rsidRPr="00AC50FE">
        <w:t xml:space="preserve"> </w:t>
      </w:r>
      <w:r w:rsidRPr="00AC50FE">
        <w:rPr>
          <w:noProof/>
        </w:rPr>
        <w:t>вопросы, связанные с</w:t>
      </w:r>
      <w:r w:rsidRPr="00AC50FE">
        <w:t xml:space="preserve"> </w:t>
      </w:r>
      <w:r w:rsidRPr="00AC50FE">
        <w:rPr>
          <w:noProof/>
        </w:rPr>
        <w:t>совершенствованием учебного процесса  и  повышением  качества  подготовки</w:t>
      </w:r>
      <w:r w:rsidRPr="00AC50FE">
        <w:t xml:space="preserve"> обучающихся (студентов, слушателей) факультета </w:t>
      </w:r>
      <w:r w:rsidRPr="00AC50FE">
        <w:rPr>
          <w:noProof/>
        </w:rPr>
        <w:t>(института).</w:t>
      </w:r>
    </w:p>
    <w:p w:rsidR="004F466B" w:rsidRPr="006D309E" w:rsidRDefault="004F466B" w:rsidP="00A220DB">
      <w:pPr>
        <w:jc w:val="both"/>
        <w:rPr>
          <w:noProof/>
        </w:rPr>
      </w:pPr>
      <w:r w:rsidRPr="006D309E">
        <w:rPr>
          <w:noProof/>
        </w:rPr>
        <w:t xml:space="preserve">3.7. Знакомиться с </w:t>
      </w:r>
      <w:r w:rsidR="00016D44" w:rsidRPr="006D309E">
        <w:rPr>
          <w:noProof/>
        </w:rPr>
        <w:t>решениями</w:t>
      </w:r>
      <w:r w:rsidRPr="006D309E">
        <w:rPr>
          <w:noProof/>
        </w:rPr>
        <w:t xml:space="preserve"> администрации </w:t>
      </w:r>
      <w:r w:rsidR="00016D44" w:rsidRPr="006D309E">
        <w:rPr>
          <w:noProof/>
        </w:rPr>
        <w:t>Университета</w:t>
      </w:r>
      <w:r w:rsidRPr="006D309E">
        <w:rPr>
          <w:noProof/>
        </w:rPr>
        <w:t>, касающимися</w:t>
      </w:r>
      <w:r w:rsidRPr="006D309E">
        <w:t xml:space="preserve"> </w:t>
      </w:r>
      <w:r w:rsidRPr="006D309E">
        <w:rPr>
          <w:noProof/>
        </w:rPr>
        <w:t>его деятельности.</w:t>
      </w:r>
    </w:p>
    <w:p w:rsidR="006D309E" w:rsidRDefault="004F466B" w:rsidP="006D309E">
      <w:pPr>
        <w:jc w:val="both"/>
      </w:pPr>
      <w:r w:rsidRPr="006D309E">
        <w:t>3.8. Н</w:t>
      </w:r>
      <w:r w:rsidR="006D309E">
        <w:t xml:space="preserve">а профессиональную подготовку, </w:t>
      </w:r>
      <w:r w:rsidRPr="006D309E">
        <w:t>переподготовку и повышение квалификации  в порядке, установленном трудовым законодательством Российской Федерации.</w:t>
      </w:r>
    </w:p>
    <w:p w:rsidR="00625BC8" w:rsidRDefault="006D309E" w:rsidP="00625BC8">
      <w:pPr>
        <w:jc w:val="both"/>
      </w:pPr>
      <w:r>
        <w:t xml:space="preserve">3.9. </w:t>
      </w:r>
      <w:r w:rsidRPr="006D309E">
        <w:t>На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отпусков.</w:t>
      </w:r>
    </w:p>
    <w:p w:rsidR="00625BC8" w:rsidRDefault="00625BC8" w:rsidP="00625BC8">
      <w:pPr>
        <w:jc w:val="both"/>
      </w:pPr>
      <w:r>
        <w:t xml:space="preserve">3.10. </w:t>
      </w:r>
      <w:r w:rsidR="006D309E" w:rsidRPr="006D309E">
        <w:t>На оплату труда и другие выплаты в соответствии с законодательством Российской Федерации, локальными правовыми актами Университета и трудовым договором.</w:t>
      </w:r>
    </w:p>
    <w:p w:rsidR="00625BC8" w:rsidRDefault="00625BC8" w:rsidP="00625BC8">
      <w:pPr>
        <w:jc w:val="both"/>
      </w:pPr>
      <w:r>
        <w:t xml:space="preserve">3.11. </w:t>
      </w:r>
      <w:r w:rsidR="006D309E" w:rsidRPr="006D309E">
        <w:t xml:space="preserve">На ознакомление с отзывами о его профессиональной служебной деятельности и материалами личного дела, а также на приобщение к личному делу его письменных </w:t>
      </w:r>
      <w:r w:rsidR="006D309E" w:rsidRPr="006D309E">
        <w:lastRenderedPageBreak/>
        <w:t>объяснений и дру</w:t>
      </w:r>
      <w:r w:rsidR="006D309E" w:rsidRPr="006D309E">
        <w:softHyphen/>
        <w:t>гих документов и материалов.</w:t>
      </w:r>
    </w:p>
    <w:p w:rsidR="00625BC8" w:rsidRDefault="00625BC8" w:rsidP="00A220DB">
      <w:pPr>
        <w:jc w:val="both"/>
      </w:pPr>
      <w:r>
        <w:t xml:space="preserve">3.12. </w:t>
      </w:r>
      <w:r w:rsidR="006D309E" w:rsidRPr="006D309E">
        <w:t>На защиту сведений о себе.</w:t>
      </w:r>
    </w:p>
    <w:p w:rsidR="004F466B" w:rsidRPr="00AC50FE" w:rsidRDefault="00625BC8" w:rsidP="00A220DB">
      <w:pPr>
        <w:jc w:val="both"/>
      </w:pPr>
      <w:r>
        <w:t xml:space="preserve">3.13. </w:t>
      </w:r>
      <w:r w:rsidR="004F466B" w:rsidRPr="00AC50FE">
        <w:t>Уч</w:t>
      </w:r>
      <w:r w:rsidR="004F466B">
        <w:t xml:space="preserve">аствовать в управлении  делами </w:t>
      </w:r>
      <w:r w:rsidR="00016D44">
        <w:t>Университета</w:t>
      </w:r>
      <w:r w:rsidR="004F466B" w:rsidRPr="00AC50FE">
        <w:t xml:space="preserve"> непосредственно через общие собрания и конфе</w:t>
      </w:r>
      <w:r w:rsidR="00016D44">
        <w:t xml:space="preserve">ренции, опосредованно – через </w:t>
      </w:r>
      <w:r w:rsidR="004F466B" w:rsidRPr="00AC50FE">
        <w:t>представительные органы, профсоюзную организацию.</w:t>
      </w:r>
    </w:p>
    <w:p w:rsidR="004F466B" w:rsidRPr="00AC50FE" w:rsidRDefault="00625BC8" w:rsidP="00A220DB">
      <w:pPr>
        <w:jc w:val="both"/>
        <w:rPr>
          <w:noProof/>
        </w:rPr>
      </w:pPr>
      <w:r>
        <w:t>3.14</w:t>
      </w:r>
      <w:r w:rsidR="004F466B" w:rsidRPr="00AC50FE">
        <w:t>. На  обеспечение безопасных условий и охрану труда.</w:t>
      </w:r>
      <w:r w:rsidR="004F466B" w:rsidRPr="00AC50FE">
        <w:rPr>
          <w:noProof/>
        </w:rPr>
        <w:t xml:space="preserve"> </w:t>
      </w:r>
    </w:p>
    <w:p w:rsidR="004F466B" w:rsidRPr="00AC50FE" w:rsidRDefault="004F466B" w:rsidP="004F466B">
      <w:pPr>
        <w:rPr>
          <w:noProof/>
        </w:rPr>
      </w:pPr>
      <w:r w:rsidRPr="00AC50FE">
        <w:rPr>
          <w:noProof/>
        </w:rPr>
        <w:t xml:space="preserve">               </w:t>
      </w:r>
    </w:p>
    <w:p w:rsidR="004F466B" w:rsidRPr="00AC50FE" w:rsidRDefault="004F466B" w:rsidP="004F466B">
      <w:pPr>
        <w:pStyle w:val="a5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noProof/>
        </w:rPr>
      </w:pPr>
      <w:bookmarkStart w:id="1" w:name="sub_4"/>
      <w:r w:rsidRPr="00AC50FE">
        <w:rPr>
          <w:rFonts w:ascii="Times New Roman" w:hAnsi="Times New Roman" w:cs="Times New Roman"/>
          <w:b/>
          <w:bCs/>
          <w:noProof/>
        </w:rPr>
        <w:t>4. О</w:t>
      </w:r>
      <w:bookmarkEnd w:id="1"/>
      <w:r w:rsidRPr="00AC50FE">
        <w:rPr>
          <w:rFonts w:ascii="Times New Roman" w:hAnsi="Times New Roman" w:cs="Times New Roman"/>
          <w:b/>
          <w:bCs/>
          <w:noProof/>
        </w:rPr>
        <w:t>ТВЕТСТВЕННОСТЬ</w:t>
      </w:r>
      <w:r w:rsidRPr="00AC50FE">
        <w:rPr>
          <w:rFonts w:ascii="Times New Roman" w:hAnsi="Times New Roman" w:cs="Times New Roman"/>
          <w:b/>
          <w:bCs/>
        </w:rPr>
        <w:t xml:space="preserve"> </w:t>
      </w:r>
      <w:r w:rsidRPr="00AC50FE">
        <w:rPr>
          <w:rFonts w:ascii="Times New Roman" w:hAnsi="Times New Roman" w:cs="Times New Roman"/>
          <w:b/>
          <w:bCs/>
          <w:noProof/>
        </w:rPr>
        <w:t xml:space="preserve">                           </w:t>
      </w:r>
    </w:p>
    <w:p w:rsidR="004F466B" w:rsidRPr="00625BC8" w:rsidRDefault="004F466B" w:rsidP="00625BC8">
      <w:pPr>
        <w:pStyle w:val="a5"/>
        <w:rPr>
          <w:rFonts w:ascii="Times New Roman" w:hAnsi="Times New Roman" w:cs="Times New Roman"/>
          <w:noProof/>
        </w:rPr>
      </w:pPr>
      <w:r w:rsidRPr="00625BC8">
        <w:rPr>
          <w:rFonts w:ascii="Times New Roman" w:hAnsi="Times New Roman" w:cs="Times New Roman"/>
          <w:noProof/>
        </w:rPr>
        <w:t>Специалист по  учебно-методической работе несет ответственность:</w:t>
      </w:r>
    </w:p>
    <w:p w:rsidR="004F466B" w:rsidRPr="00625BC8" w:rsidRDefault="004F466B" w:rsidP="00625BC8">
      <w:pPr>
        <w:jc w:val="both"/>
      </w:pPr>
      <w:r w:rsidRPr="00625BC8">
        <w:t xml:space="preserve">4.1. </w:t>
      </w:r>
      <w:r w:rsidR="00625BC8" w:rsidRPr="00625BC8">
        <w:t>За нарушение Устава, правил внутреннего трудового распорядка и других локальных нормативных актов Университета</w:t>
      </w:r>
      <w:r w:rsidRPr="00625BC8">
        <w:rPr>
          <w:noProof/>
        </w:rPr>
        <w:t>.</w:t>
      </w:r>
    </w:p>
    <w:p w:rsidR="004F466B" w:rsidRPr="00625BC8" w:rsidRDefault="004F466B" w:rsidP="00625BC8">
      <w:pPr>
        <w:jc w:val="both"/>
      </w:pPr>
      <w:r w:rsidRPr="00625BC8">
        <w:t xml:space="preserve">4.2. </w:t>
      </w:r>
      <w:r w:rsidR="00625BC8" w:rsidRPr="00625BC8">
        <w:t xml:space="preserve">За ненадлежащее исполнение или неисполнение своих должностных обязанностей, предусмотренных трудовым договором, должностной инструкцией. </w:t>
      </w:r>
    </w:p>
    <w:p w:rsidR="004F466B" w:rsidRPr="00625BC8" w:rsidRDefault="004F466B" w:rsidP="00625BC8">
      <w:pPr>
        <w:tabs>
          <w:tab w:val="left" w:pos="840"/>
        </w:tabs>
        <w:spacing w:line="264" w:lineRule="auto"/>
        <w:jc w:val="both"/>
      </w:pPr>
      <w:r w:rsidRPr="00625BC8">
        <w:t xml:space="preserve">4.3. За причинение материального ущерба </w:t>
      </w:r>
      <w:r w:rsidR="00625BC8" w:rsidRPr="00625BC8">
        <w:t xml:space="preserve">Университету. </w:t>
      </w:r>
    </w:p>
    <w:p w:rsidR="004F466B" w:rsidRPr="00AC50FE" w:rsidRDefault="004F466B" w:rsidP="004F466B"/>
    <w:p w:rsidR="004F466B" w:rsidRPr="00AC50FE" w:rsidRDefault="004F466B" w:rsidP="004F466B">
      <w:pPr>
        <w:spacing w:line="360" w:lineRule="auto"/>
        <w:jc w:val="center"/>
        <w:rPr>
          <w:b/>
          <w:bCs/>
        </w:rPr>
      </w:pPr>
      <w:r w:rsidRPr="00AC50FE">
        <w:rPr>
          <w:b/>
          <w:bCs/>
        </w:rPr>
        <w:t>5. ВЗАИМООТНОШЕНИЯ</w:t>
      </w:r>
    </w:p>
    <w:p w:rsidR="004F466B" w:rsidRDefault="004F466B" w:rsidP="00625BC8">
      <w:pPr>
        <w:jc w:val="both"/>
      </w:pPr>
      <w:r>
        <w:t>5</w:t>
      </w:r>
      <w:r w:rsidRPr="00AC50FE">
        <w:t xml:space="preserve">.1. </w:t>
      </w:r>
      <w:r w:rsidRPr="00AC50FE">
        <w:rPr>
          <w:noProof/>
        </w:rPr>
        <w:t xml:space="preserve">Специалист по  учебно-методической работе </w:t>
      </w:r>
      <w:r w:rsidRPr="00AC50FE">
        <w:t>взаимодействует с руководителями и  специалистами структурны</w:t>
      </w:r>
      <w:r>
        <w:t xml:space="preserve">х подразделений и руководством </w:t>
      </w:r>
      <w:r w:rsidR="00625BC8">
        <w:t>Университета</w:t>
      </w:r>
      <w:r w:rsidRPr="00AC50FE">
        <w:t xml:space="preserve"> в рамках исполнения своих должностных обязанностей и прав.</w:t>
      </w: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</w:p>
    <w:p w:rsidR="00625BC8" w:rsidRDefault="00625BC8" w:rsidP="00625BC8">
      <w:pPr>
        <w:jc w:val="both"/>
      </w:pPr>
      <w:r>
        <w:t>Составил</w:t>
      </w:r>
    </w:p>
    <w:p w:rsidR="00625BC8" w:rsidRDefault="00625BC8" w:rsidP="00625BC8">
      <w:pPr>
        <w:jc w:val="both"/>
      </w:pPr>
      <w:r>
        <w:t xml:space="preserve">_______________________          </w:t>
      </w:r>
      <w:r w:rsidR="00B74036">
        <w:t xml:space="preserve">        </w:t>
      </w:r>
      <w:r>
        <w:t xml:space="preserve">  </w:t>
      </w:r>
      <w:r w:rsidR="00B74036">
        <w:t xml:space="preserve">   ____________________ _________________</w:t>
      </w:r>
    </w:p>
    <w:p w:rsidR="00625BC8" w:rsidRDefault="00625BC8" w:rsidP="00625BC8">
      <w:pPr>
        <w:jc w:val="both"/>
      </w:pPr>
    </w:p>
    <w:p w:rsidR="007A151E" w:rsidRDefault="007A151E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  <w:bookmarkStart w:id="2" w:name="_GoBack"/>
      <w:bookmarkEnd w:id="2"/>
    </w:p>
    <w:p w:rsidR="007A151E" w:rsidRDefault="007A151E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3"/>
          <w:sz w:val="24"/>
          <w:szCs w:val="24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spacing w:after="288" w:line="273" w:lineRule="auto"/>
        <w:ind w:right="360"/>
        <w:jc w:val="both"/>
        <w:rPr>
          <w:rStyle w:val="CharacterStyle2"/>
          <w:color w:val="000000"/>
          <w:spacing w:val="2"/>
          <w:sz w:val="24"/>
          <w:szCs w:val="24"/>
        </w:rPr>
      </w:pPr>
      <w:r w:rsidRPr="008019DC">
        <w:rPr>
          <w:rStyle w:val="CharacterStyle2"/>
          <w:color w:val="000000"/>
          <w:spacing w:val="2"/>
          <w:sz w:val="24"/>
          <w:szCs w:val="24"/>
        </w:rPr>
        <w:t xml:space="preserve">C настоящей должностной инструкцией ознакомлен, экземпляр </w:t>
      </w:r>
      <w:r w:rsidRPr="008019DC">
        <w:rPr>
          <w:rStyle w:val="CharacterStyle2"/>
          <w:color w:val="000000"/>
          <w:spacing w:val="-8"/>
          <w:sz w:val="24"/>
          <w:szCs w:val="24"/>
        </w:rPr>
        <w:t xml:space="preserve">инструкции </w:t>
      </w:r>
      <w:r w:rsidRPr="008019DC">
        <w:rPr>
          <w:rStyle w:val="CharacterStyle2"/>
          <w:color w:val="000000"/>
          <w:spacing w:val="2"/>
          <w:sz w:val="24"/>
          <w:szCs w:val="24"/>
        </w:rPr>
        <w:t>получен</w:t>
      </w: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  <w:r>
        <w:rPr>
          <w:rStyle w:val="CharacterStyle2"/>
          <w:color w:val="000000"/>
          <w:spacing w:val="2"/>
          <w:sz w:val="24"/>
          <w:szCs w:val="24"/>
        </w:rPr>
        <w:t>«_____» ____________20___г.   ___________________/ _______________________</w:t>
      </w: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                                                         </w:t>
      </w:r>
      <w:r>
        <w:rPr>
          <w:rStyle w:val="CharacterStyle2"/>
          <w:color w:val="000000"/>
          <w:spacing w:val="2"/>
          <w:sz w:val="18"/>
          <w:szCs w:val="18"/>
        </w:rPr>
        <w:t xml:space="preserve">                         </w:t>
      </w:r>
      <w:r w:rsidRPr="008019DC">
        <w:rPr>
          <w:rStyle w:val="CharacterStyle2"/>
          <w:color w:val="000000"/>
          <w:spacing w:val="2"/>
          <w:sz w:val="18"/>
          <w:szCs w:val="18"/>
        </w:rPr>
        <w:t xml:space="preserve">   Подпись                                 ФИО</w:t>
      </w: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</w:p>
    <w:p w:rsidR="008019DC" w:rsidRDefault="008019DC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18"/>
          <w:szCs w:val="18"/>
        </w:rPr>
      </w:pP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p w:rsidR="003C1B9E" w:rsidRDefault="003C1B9E" w:rsidP="008019DC">
      <w:pPr>
        <w:pStyle w:val="Style1"/>
        <w:kinsoku w:val="0"/>
        <w:autoSpaceDE/>
        <w:autoSpaceDN/>
        <w:adjustRightInd/>
        <w:ind w:right="357"/>
        <w:jc w:val="both"/>
        <w:rPr>
          <w:rStyle w:val="CharacterStyle2"/>
          <w:color w:val="000000"/>
          <w:spacing w:val="2"/>
          <w:sz w:val="24"/>
          <w:szCs w:val="24"/>
        </w:rPr>
      </w:pPr>
    </w:p>
    <w:sectPr w:rsidR="003C1B9E" w:rsidSect="004014D7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989" w:rsidRDefault="000D4989" w:rsidP="004014D7">
      <w:r>
        <w:separator/>
      </w:r>
    </w:p>
  </w:endnote>
  <w:endnote w:type="continuationSeparator" w:id="0">
    <w:p w:rsidR="000D4989" w:rsidRDefault="000D4989" w:rsidP="00401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989" w:rsidRDefault="000D4989" w:rsidP="004014D7">
      <w:r>
        <w:separator/>
      </w:r>
    </w:p>
  </w:footnote>
  <w:footnote w:type="continuationSeparator" w:id="0">
    <w:p w:rsidR="000D4989" w:rsidRDefault="000D4989" w:rsidP="004014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599143"/>
      <w:docPartObj>
        <w:docPartGallery w:val="Page Numbers (Top of Page)"/>
        <w:docPartUnique/>
      </w:docPartObj>
    </w:sdtPr>
    <w:sdtEndPr/>
    <w:sdtContent>
      <w:p w:rsidR="004014D7" w:rsidRDefault="004014D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B42">
          <w:rPr>
            <w:noProof/>
          </w:rPr>
          <w:t>2</w:t>
        </w:r>
        <w:r>
          <w:fldChar w:fldCharType="end"/>
        </w:r>
      </w:p>
    </w:sdtContent>
  </w:sdt>
  <w:p w:rsidR="004014D7" w:rsidRDefault="004014D7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640FE"/>
    <w:multiLevelType w:val="hybridMultilevel"/>
    <w:tmpl w:val="F6583050"/>
    <w:lvl w:ilvl="0" w:tplc="9280E42C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AE2"/>
    <w:rsid w:val="00016D44"/>
    <w:rsid w:val="00052ED5"/>
    <w:rsid w:val="000D4989"/>
    <w:rsid w:val="00153C28"/>
    <w:rsid w:val="0024057D"/>
    <w:rsid w:val="002B5ECB"/>
    <w:rsid w:val="002C35BD"/>
    <w:rsid w:val="002C3B62"/>
    <w:rsid w:val="003C15D5"/>
    <w:rsid w:val="003C1B9E"/>
    <w:rsid w:val="004014D7"/>
    <w:rsid w:val="004B4907"/>
    <w:rsid w:val="004F466B"/>
    <w:rsid w:val="00625BC8"/>
    <w:rsid w:val="006B1372"/>
    <w:rsid w:val="006D309E"/>
    <w:rsid w:val="006F1456"/>
    <w:rsid w:val="006F7746"/>
    <w:rsid w:val="00751AE2"/>
    <w:rsid w:val="007A151E"/>
    <w:rsid w:val="007C5204"/>
    <w:rsid w:val="008019DC"/>
    <w:rsid w:val="00817090"/>
    <w:rsid w:val="0085312C"/>
    <w:rsid w:val="00885667"/>
    <w:rsid w:val="00903DC5"/>
    <w:rsid w:val="009F3B42"/>
    <w:rsid w:val="00A0024F"/>
    <w:rsid w:val="00A220DB"/>
    <w:rsid w:val="00A8664E"/>
    <w:rsid w:val="00B74036"/>
    <w:rsid w:val="00B8470E"/>
    <w:rsid w:val="00CF5267"/>
    <w:rsid w:val="00D41AF5"/>
    <w:rsid w:val="00EF556E"/>
    <w:rsid w:val="00F30A35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E2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F556E"/>
    <w:pPr>
      <w:kinsoku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basedOn w:val="a"/>
    <w:uiPriority w:val="99"/>
    <w:rsid w:val="00751AE2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751AE2"/>
    <w:rPr>
      <w:sz w:val="20"/>
      <w:szCs w:val="20"/>
    </w:rPr>
  </w:style>
  <w:style w:type="table" w:styleId="a3">
    <w:name w:val="Table Grid"/>
    <w:basedOn w:val="a1"/>
    <w:uiPriority w:val="59"/>
    <w:rsid w:val="00751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a"/>
    <w:uiPriority w:val="99"/>
    <w:rsid w:val="00751AE2"/>
    <w:pPr>
      <w:kinsoku/>
      <w:autoSpaceDE w:val="0"/>
      <w:autoSpaceDN w:val="0"/>
      <w:ind w:left="432"/>
    </w:pPr>
    <w:rPr>
      <w:rFonts w:ascii="Arial" w:hAnsi="Arial" w:cs="Arial"/>
      <w:color w:val="24231A"/>
      <w:sz w:val="21"/>
      <w:szCs w:val="21"/>
    </w:rPr>
  </w:style>
  <w:style w:type="character" w:customStyle="1" w:styleId="CharacterStyle1">
    <w:name w:val="Character Style 1"/>
    <w:uiPriority w:val="99"/>
    <w:rsid w:val="00751AE2"/>
    <w:rPr>
      <w:rFonts w:ascii="Arial" w:hAnsi="Arial" w:cs="Arial"/>
      <w:color w:val="24231A"/>
      <w:sz w:val="21"/>
      <w:szCs w:val="21"/>
    </w:rPr>
  </w:style>
  <w:style w:type="character" w:customStyle="1" w:styleId="10">
    <w:name w:val="Заголовок 1 Знак"/>
    <w:basedOn w:val="a0"/>
    <w:link w:val="1"/>
    <w:uiPriority w:val="99"/>
    <w:rsid w:val="00EF556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4">
    <w:name w:val="Цветовое выделение"/>
    <w:uiPriority w:val="99"/>
    <w:rsid w:val="00EF556E"/>
    <w:rPr>
      <w:b/>
      <w:bCs/>
      <w:color w:val="26282F"/>
    </w:rPr>
  </w:style>
  <w:style w:type="paragraph" w:customStyle="1" w:styleId="a5">
    <w:name w:val="Таблицы (моноширинный)"/>
    <w:basedOn w:val="a"/>
    <w:next w:val="a"/>
    <w:uiPriority w:val="99"/>
    <w:rsid w:val="004F466B"/>
    <w:pPr>
      <w:kinsoku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FR1">
    <w:name w:val="FR1"/>
    <w:uiPriority w:val="99"/>
    <w:rsid w:val="004F466B"/>
    <w:pPr>
      <w:widowControl w:val="0"/>
      <w:snapToGrid w:val="0"/>
      <w:spacing w:after="0" w:line="300" w:lineRule="auto"/>
      <w:ind w:left="40" w:firstLine="400"/>
    </w:pPr>
    <w:rPr>
      <w:rFonts w:ascii="Arial" w:eastAsia="Times New Roman" w:hAnsi="Arial" w:cs="Arial"/>
      <w:sz w:val="16"/>
      <w:szCs w:val="16"/>
      <w:lang w:eastAsia="ru-RU"/>
    </w:rPr>
  </w:style>
  <w:style w:type="paragraph" w:styleId="a6">
    <w:name w:val="List Paragraph"/>
    <w:basedOn w:val="a"/>
    <w:link w:val="a7"/>
    <w:uiPriority w:val="99"/>
    <w:qFormat/>
    <w:rsid w:val="006D309E"/>
    <w:pPr>
      <w:kinsoku/>
      <w:snapToGrid w:val="0"/>
      <w:spacing w:line="259" w:lineRule="auto"/>
      <w:ind w:left="720" w:firstLine="400"/>
      <w:contextualSpacing/>
    </w:pPr>
    <w:rPr>
      <w:sz w:val="18"/>
      <w:szCs w:val="18"/>
    </w:rPr>
  </w:style>
  <w:style w:type="character" w:customStyle="1" w:styleId="a7">
    <w:name w:val="Абзац списка Знак"/>
    <w:link w:val="a6"/>
    <w:uiPriority w:val="99"/>
    <w:locked/>
    <w:rsid w:val="006D309E"/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8">
    <w:name w:val="Гипертекстовая ссылка"/>
    <w:basedOn w:val="a4"/>
    <w:rsid w:val="00625BC8"/>
    <w:rPr>
      <w:rFonts w:cs="Times New Roman"/>
      <w:b/>
      <w:bCs/>
      <w:color w:val="008000"/>
      <w:u w:val="single"/>
    </w:rPr>
  </w:style>
  <w:style w:type="paragraph" w:styleId="a9">
    <w:name w:val="header"/>
    <w:basedOn w:val="a"/>
    <w:link w:val="aa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014D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014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Polzovatel</dc:creator>
  <cp:lastModifiedBy>Надежда Владимировна Валова</cp:lastModifiedBy>
  <cp:revision>2</cp:revision>
  <dcterms:created xsi:type="dcterms:W3CDTF">2025-01-30T03:03:00Z</dcterms:created>
  <dcterms:modified xsi:type="dcterms:W3CDTF">2025-01-30T03:03:00Z</dcterms:modified>
</cp:coreProperties>
</file>