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C80594" w14:textId="77777777" w:rsidR="00DC23E7" w:rsidRPr="00DA58AF" w:rsidRDefault="00DC23E7" w:rsidP="00DC23E7">
      <w:pPr>
        <w:ind w:right="-1"/>
        <w:jc w:val="center"/>
        <w:outlineLvl w:val="0"/>
        <w:rPr>
          <w:rFonts w:ascii="Times New Roman" w:hAnsi="Times New Roman" w:cs="Times New Roman"/>
          <w:sz w:val="28"/>
          <w:szCs w:val="28"/>
        </w:rPr>
      </w:pPr>
      <w:r w:rsidRPr="00DA58AF">
        <w:rPr>
          <w:rFonts w:ascii="Times New Roman" w:hAnsi="Times New Roman" w:cs="Times New Roman"/>
          <w:sz w:val="28"/>
          <w:szCs w:val="28"/>
        </w:rPr>
        <w:t>АННОТИРОВАННЫЙ ОТЧЕТ</w:t>
      </w:r>
    </w:p>
    <w:p w14:paraId="5D8AEC02" w14:textId="24D88287" w:rsidR="00DC23E7" w:rsidRPr="00DA58AF" w:rsidRDefault="00A33712" w:rsidP="00DC23E7">
      <w:pPr>
        <w:spacing w:before="120"/>
        <w:ind w:right="-1"/>
        <w:jc w:val="center"/>
        <w:rPr>
          <w:rFonts w:ascii="Times New Roman" w:hAnsi="Times New Roman" w:cs="Times New Roman"/>
          <w:sz w:val="28"/>
          <w:szCs w:val="28"/>
        </w:rPr>
      </w:pPr>
      <w:r>
        <w:rPr>
          <w:rFonts w:ascii="Times New Roman" w:hAnsi="Times New Roman" w:cs="Times New Roman"/>
          <w:sz w:val="28"/>
          <w:szCs w:val="28"/>
        </w:rPr>
        <w:t>о результатах НИР по гранту за 202</w:t>
      </w:r>
      <w:r w:rsidR="00A336B3">
        <w:rPr>
          <w:rFonts w:ascii="Times New Roman" w:hAnsi="Times New Roman" w:cs="Times New Roman"/>
          <w:sz w:val="28"/>
          <w:szCs w:val="28"/>
        </w:rPr>
        <w:t>5</w:t>
      </w:r>
      <w:r w:rsidR="00DC23E7" w:rsidRPr="00DA58AF">
        <w:rPr>
          <w:rFonts w:ascii="Times New Roman" w:hAnsi="Times New Roman" w:cs="Times New Roman"/>
          <w:sz w:val="28"/>
          <w:szCs w:val="28"/>
        </w:rPr>
        <w:t xml:space="preserve"> год</w:t>
      </w:r>
    </w:p>
    <w:p w14:paraId="358D027C" w14:textId="77777777" w:rsidR="00DC23E7" w:rsidRPr="00DA58AF" w:rsidRDefault="00DC23E7" w:rsidP="00DC23E7">
      <w:pPr>
        <w:ind w:right="-1"/>
        <w:rPr>
          <w:rFonts w:ascii="Times New Roman" w:hAnsi="Times New Roman" w:cs="Times New Roman"/>
          <w:sz w:val="28"/>
          <w:szCs w:val="28"/>
        </w:rPr>
      </w:pPr>
    </w:p>
    <w:p w14:paraId="7DA52F40" w14:textId="28BDA762" w:rsidR="00DC23E7" w:rsidRPr="00DA58AF" w:rsidRDefault="00DC23E7" w:rsidP="00DC23E7">
      <w:pPr>
        <w:ind w:right="-1"/>
        <w:jc w:val="center"/>
        <w:rPr>
          <w:rFonts w:ascii="Times New Roman" w:hAnsi="Times New Roman" w:cs="Times New Roman"/>
          <w:sz w:val="28"/>
          <w:szCs w:val="28"/>
        </w:rPr>
      </w:pPr>
      <w:r w:rsidRPr="00DA58AF">
        <w:rPr>
          <w:rFonts w:ascii="Times New Roman" w:hAnsi="Times New Roman" w:cs="Times New Roman"/>
          <w:sz w:val="28"/>
          <w:szCs w:val="28"/>
        </w:rPr>
        <w:t xml:space="preserve">Конкурс </w:t>
      </w:r>
      <w:r w:rsidR="00A33712">
        <w:rPr>
          <w:rFonts w:ascii="Times New Roman" w:hAnsi="Times New Roman" w:cs="Times New Roman"/>
          <w:sz w:val="28"/>
          <w:szCs w:val="28"/>
        </w:rPr>
        <w:t>202</w:t>
      </w:r>
      <w:r w:rsidR="00A336B3">
        <w:rPr>
          <w:rFonts w:ascii="Times New Roman" w:hAnsi="Times New Roman" w:cs="Times New Roman"/>
          <w:sz w:val="28"/>
          <w:szCs w:val="28"/>
        </w:rPr>
        <w:t>5</w:t>
      </w:r>
      <w:r w:rsidRPr="00DA58AF">
        <w:rPr>
          <w:rFonts w:ascii="Times New Roman" w:hAnsi="Times New Roman" w:cs="Times New Roman"/>
          <w:sz w:val="28"/>
          <w:szCs w:val="28"/>
        </w:rPr>
        <w:t xml:space="preserve"> года на соискание грантов </w:t>
      </w:r>
    </w:p>
    <w:p w14:paraId="4512B325" w14:textId="77777777" w:rsidR="00DC23E7" w:rsidRPr="00DA58AF" w:rsidRDefault="00DC23E7" w:rsidP="00DC23E7">
      <w:pPr>
        <w:ind w:right="-1"/>
        <w:jc w:val="center"/>
        <w:rPr>
          <w:rFonts w:ascii="Times New Roman" w:hAnsi="Times New Roman" w:cs="Times New Roman"/>
          <w:sz w:val="28"/>
          <w:szCs w:val="28"/>
        </w:rPr>
      </w:pPr>
      <w:r w:rsidRPr="00DA58AF">
        <w:rPr>
          <w:rFonts w:ascii="Times New Roman" w:hAnsi="Times New Roman" w:cs="Times New Roman"/>
          <w:sz w:val="28"/>
          <w:szCs w:val="28"/>
        </w:rPr>
        <w:t>для поддержки научно-исследовательской работы</w:t>
      </w:r>
    </w:p>
    <w:p w14:paraId="796F66E2" w14:textId="77777777" w:rsidR="00DC23E7" w:rsidRPr="00DA58AF" w:rsidRDefault="00DC23E7" w:rsidP="00DC23E7">
      <w:pPr>
        <w:ind w:right="-1"/>
        <w:jc w:val="center"/>
        <w:rPr>
          <w:rFonts w:ascii="Times New Roman" w:hAnsi="Times New Roman" w:cs="Times New Roman"/>
          <w:sz w:val="28"/>
          <w:szCs w:val="28"/>
        </w:rPr>
      </w:pPr>
      <w:r w:rsidRPr="00DA58AF">
        <w:rPr>
          <w:rFonts w:ascii="Times New Roman" w:hAnsi="Times New Roman" w:cs="Times New Roman"/>
          <w:sz w:val="28"/>
          <w:szCs w:val="28"/>
        </w:rPr>
        <w:t>аспирантов и молодых сотрудников ИГУ.</w:t>
      </w:r>
    </w:p>
    <w:p w14:paraId="41CAE124" w14:textId="77777777" w:rsidR="00DC23E7" w:rsidRPr="00DA58AF" w:rsidRDefault="00DC23E7" w:rsidP="00DC23E7">
      <w:pPr>
        <w:ind w:right="-1"/>
        <w:rPr>
          <w:rFonts w:ascii="Times New Roman" w:hAnsi="Times New Roman" w:cs="Times New Roman"/>
          <w:sz w:val="28"/>
          <w:szCs w:val="28"/>
        </w:rPr>
      </w:pPr>
    </w:p>
    <w:p w14:paraId="1F2BF16E" w14:textId="31EDACD3" w:rsidR="00DC23E7" w:rsidRPr="00DA58AF" w:rsidRDefault="00DC23E7" w:rsidP="00DC23E7">
      <w:pPr>
        <w:ind w:right="-1"/>
        <w:rPr>
          <w:rFonts w:ascii="Times New Roman" w:hAnsi="Times New Roman" w:cs="Times New Roman"/>
          <w:sz w:val="28"/>
          <w:szCs w:val="28"/>
        </w:rPr>
      </w:pPr>
      <w:r>
        <w:rPr>
          <w:rFonts w:ascii="Times New Roman" w:hAnsi="Times New Roman" w:cs="Times New Roman"/>
          <w:sz w:val="28"/>
          <w:szCs w:val="28"/>
        </w:rPr>
        <w:t>Направление</w:t>
      </w:r>
      <w:r w:rsidR="0002455B">
        <w:rPr>
          <w:rFonts w:ascii="Times New Roman" w:hAnsi="Times New Roman" w:cs="Times New Roman"/>
          <w:sz w:val="28"/>
          <w:szCs w:val="28"/>
        </w:rPr>
        <w:t>:</w:t>
      </w:r>
      <w:r w:rsidR="00C75CAF">
        <w:rPr>
          <w:rFonts w:ascii="Times New Roman" w:hAnsi="Times New Roman" w:cs="Times New Roman"/>
          <w:sz w:val="28"/>
          <w:szCs w:val="28"/>
        </w:rPr>
        <w:t xml:space="preserve"> </w:t>
      </w:r>
      <w:r>
        <w:rPr>
          <w:rFonts w:ascii="Times New Roman" w:hAnsi="Times New Roman" w:cs="Times New Roman"/>
          <w:sz w:val="28"/>
          <w:szCs w:val="28"/>
          <w:u w:val="single"/>
        </w:rPr>
        <w:t>М</w:t>
      </w:r>
      <w:r w:rsidRPr="00A2032A">
        <w:rPr>
          <w:rFonts w:ascii="Times New Roman" w:hAnsi="Times New Roman" w:cs="Times New Roman"/>
          <w:sz w:val="28"/>
          <w:szCs w:val="28"/>
          <w:u w:val="single"/>
        </w:rPr>
        <w:t>атематика, механика и информатика</w:t>
      </w:r>
      <w:r w:rsidRPr="00DA58AF">
        <w:rPr>
          <w:rFonts w:ascii="Times New Roman" w:hAnsi="Times New Roman" w:cs="Times New Roman"/>
          <w:sz w:val="28"/>
          <w:szCs w:val="28"/>
        </w:rPr>
        <w:t xml:space="preserve"> Шифр гранта</w:t>
      </w:r>
      <w:r w:rsidR="0002455B">
        <w:rPr>
          <w:rFonts w:ascii="Times New Roman" w:hAnsi="Times New Roman" w:cs="Times New Roman"/>
          <w:sz w:val="28"/>
          <w:szCs w:val="28"/>
        </w:rPr>
        <w:t>:</w:t>
      </w:r>
      <w:r w:rsidRPr="00DA58AF">
        <w:rPr>
          <w:rFonts w:ascii="Times New Roman" w:hAnsi="Times New Roman" w:cs="Times New Roman"/>
          <w:sz w:val="28"/>
          <w:szCs w:val="28"/>
        </w:rPr>
        <w:t xml:space="preserve"> </w:t>
      </w:r>
      <w:r w:rsidRPr="00DD4916">
        <w:rPr>
          <w:rFonts w:ascii="Times New Roman" w:hAnsi="Times New Roman" w:cs="Times New Roman"/>
          <w:sz w:val="28"/>
          <w:szCs w:val="28"/>
          <w:u w:val="single"/>
        </w:rPr>
        <w:t>091-2</w:t>
      </w:r>
      <w:r w:rsidR="001510EB">
        <w:rPr>
          <w:rFonts w:ascii="Times New Roman" w:hAnsi="Times New Roman" w:cs="Times New Roman"/>
          <w:sz w:val="28"/>
          <w:szCs w:val="28"/>
          <w:u w:val="single"/>
        </w:rPr>
        <w:t>5</w:t>
      </w:r>
      <w:r w:rsidRPr="00DD4916">
        <w:rPr>
          <w:rFonts w:ascii="Times New Roman" w:hAnsi="Times New Roman" w:cs="Times New Roman"/>
          <w:sz w:val="28"/>
          <w:szCs w:val="28"/>
          <w:u w:val="single"/>
        </w:rPr>
        <w:t>-30</w:t>
      </w:r>
      <w:r w:rsidR="001510EB">
        <w:rPr>
          <w:rFonts w:ascii="Times New Roman" w:hAnsi="Times New Roman" w:cs="Times New Roman"/>
          <w:sz w:val="28"/>
          <w:szCs w:val="28"/>
          <w:u w:val="single"/>
        </w:rPr>
        <w:t>3</w:t>
      </w:r>
      <w:r w:rsidRPr="00DA58AF">
        <w:rPr>
          <w:rFonts w:ascii="Times New Roman" w:hAnsi="Times New Roman" w:cs="Times New Roman"/>
          <w:sz w:val="28"/>
          <w:szCs w:val="28"/>
        </w:rPr>
        <w:t xml:space="preserve"> </w:t>
      </w:r>
    </w:p>
    <w:p w14:paraId="73D9CA25" w14:textId="77777777" w:rsidR="00DC23E7" w:rsidRPr="00DA58AF" w:rsidRDefault="00DC23E7" w:rsidP="00DC23E7">
      <w:pPr>
        <w:ind w:right="-1"/>
        <w:rPr>
          <w:rFonts w:ascii="Times New Roman" w:hAnsi="Times New Roman" w:cs="Times New Roman"/>
          <w:sz w:val="28"/>
          <w:szCs w:val="28"/>
        </w:rPr>
      </w:pPr>
    </w:p>
    <w:p w14:paraId="052CEEB2" w14:textId="13507BB7" w:rsidR="00DC23E7" w:rsidRPr="00DA58AF" w:rsidRDefault="00DC23E7" w:rsidP="00DC23E7">
      <w:pPr>
        <w:ind w:right="-1"/>
        <w:outlineLvl w:val="0"/>
        <w:rPr>
          <w:rFonts w:ascii="Times New Roman" w:hAnsi="Times New Roman" w:cs="Times New Roman"/>
          <w:sz w:val="28"/>
          <w:szCs w:val="28"/>
        </w:rPr>
      </w:pPr>
      <w:r w:rsidRPr="00DA58AF">
        <w:rPr>
          <w:rFonts w:ascii="Times New Roman" w:hAnsi="Times New Roman" w:cs="Times New Roman"/>
          <w:sz w:val="28"/>
          <w:szCs w:val="28"/>
        </w:rPr>
        <w:t>1. Наименование НИР по гранту</w:t>
      </w:r>
      <w:r w:rsidR="0002455B">
        <w:rPr>
          <w:rFonts w:ascii="Times New Roman" w:hAnsi="Times New Roman" w:cs="Times New Roman"/>
          <w:sz w:val="28"/>
          <w:szCs w:val="28"/>
        </w:rPr>
        <w:t>:</w:t>
      </w:r>
      <w:r w:rsidRPr="00DA58AF">
        <w:rPr>
          <w:rFonts w:ascii="Times New Roman" w:hAnsi="Times New Roman" w:cs="Times New Roman"/>
          <w:sz w:val="28"/>
          <w:szCs w:val="28"/>
        </w:rPr>
        <w:t xml:space="preserve"> </w:t>
      </w:r>
      <w:r w:rsidR="001510EB" w:rsidRPr="00E6150E">
        <w:rPr>
          <w:rFonts w:ascii="Times New Roman" w:hAnsi="Times New Roman" w:cs="Times New Roman"/>
          <w:sz w:val="28"/>
          <w:szCs w:val="28"/>
          <w:u w:val="single"/>
        </w:rPr>
        <w:t xml:space="preserve">Подготовка к защите диссертационного исследования и </w:t>
      </w:r>
      <w:r w:rsidR="001510EB">
        <w:rPr>
          <w:rFonts w:ascii="Times New Roman" w:hAnsi="Times New Roman" w:cs="Times New Roman"/>
          <w:sz w:val="28"/>
          <w:szCs w:val="28"/>
          <w:u w:val="single"/>
        </w:rPr>
        <w:t>внедрение</w:t>
      </w:r>
      <w:r w:rsidR="001510EB" w:rsidRPr="00E6150E">
        <w:rPr>
          <w:rFonts w:ascii="Times New Roman" w:hAnsi="Times New Roman" w:cs="Times New Roman"/>
          <w:sz w:val="28"/>
          <w:szCs w:val="28"/>
          <w:u w:val="single"/>
        </w:rPr>
        <w:t xml:space="preserve"> программного комплекса для статической проверки типов </w:t>
      </w:r>
      <w:r w:rsidR="001510EB">
        <w:rPr>
          <w:rFonts w:ascii="Times New Roman" w:hAnsi="Times New Roman" w:cs="Times New Roman"/>
          <w:sz w:val="28"/>
          <w:szCs w:val="28"/>
          <w:u w:val="single"/>
        </w:rPr>
        <w:t>в промышленную разработку программ на платформе «1</w:t>
      </w:r>
      <w:proofErr w:type="gramStart"/>
      <w:r w:rsidR="001510EB">
        <w:rPr>
          <w:rFonts w:ascii="Times New Roman" w:hAnsi="Times New Roman" w:cs="Times New Roman"/>
          <w:sz w:val="28"/>
          <w:szCs w:val="28"/>
          <w:u w:val="single"/>
        </w:rPr>
        <w:t>С:Предприятие</w:t>
      </w:r>
      <w:proofErr w:type="gramEnd"/>
      <w:r w:rsidR="001510EB">
        <w:rPr>
          <w:rFonts w:ascii="Times New Roman" w:hAnsi="Times New Roman" w:cs="Times New Roman"/>
          <w:sz w:val="28"/>
          <w:szCs w:val="28"/>
          <w:u w:val="single"/>
        </w:rPr>
        <w:t>»</w:t>
      </w:r>
    </w:p>
    <w:p w14:paraId="27CDE2E1" w14:textId="77777777" w:rsidR="00DC23E7" w:rsidRPr="00DA58AF" w:rsidRDefault="00DC23E7" w:rsidP="00DC23E7">
      <w:pPr>
        <w:ind w:right="-1"/>
        <w:rPr>
          <w:rFonts w:ascii="Times New Roman" w:hAnsi="Times New Roman" w:cs="Times New Roman"/>
          <w:sz w:val="28"/>
          <w:szCs w:val="28"/>
        </w:rPr>
      </w:pPr>
    </w:p>
    <w:p w14:paraId="20859EC4" w14:textId="77777777" w:rsidR="00934DFE" w:rsidRDefault="00DC23E7" w:rsidP="00934DFE">
      <w:pPr>
        <w:ind w:right="-1"/>
        <w:outlineLvl w:val="0"/>
        <w:rPr>
          <w:rFonts w:ascii="Times New Roman" w:hAnsi="Times New Roman" w:cs="Times New Roman"/>
          <w:sz w:val="28"/>
          <w:szCs w:val="28"/>
        </w:rPr>
      </w:pPr>
      <w:r w:rsidRPr="00DA58AF">
        <w:rPr>
          <w:rFonts w:ascii="Times New Roman" w:hAnsi="Times New Roman" w:cs="Times New Roman"/>
          <w:sz w:val="28"/>
          <w:szCs w:val="28"/>
        </w:rPr>
        <w:t>2. Структурное подразделение (кафедра, лаборатория)</w:t>
      </w:r>
      <w:r w:rsidR="0002455B">
        <w:rPr>
          <w:rFonts w:ascii="Times New Roman" w:hAnsi="Times New Roman" w:cs="Times New Roman"/>
          <w:sz w:val="28"/>
          <w:szCs w:val="28"/>
        </w:rPr>
        <w:t>:</w:t>
      </w:r>
      <w:r w:rsidRPr="00DA58AF">
        <w:rPr>
          <w:rFonts w:ascii="Times New Roman" w:hAnsi="Times New Roman" w:cs="Times New Roman"/>
          <w:sz w:val="28"/>
          <w:szCs w:val="28"/>
        </w:rPr>
        <w:t xml:space="preserve"> </w:t>
      </w:r>
    </w:p>
    <w:p w14:paraId="4128948D" w14:textId="77777777" w:rsidR="00DC23E7" w:rsidRPr="00DA58AF" w:rsidRDefault="00934DFE" w:rsidP="00934DFE">
      <w:pPr>
        <w:ind w:right="-1"/>
        <w:outlineLvl w:val="0"/>
        <w:rPr>
          <w:rFonts w:ascii="Times New Roman" w:hAnsi="Times New Roman" w:cs="Times New Roman"/>
          <w:sz w:val="28"/>
          <w:szCs w:val="28"/>
        </w:rPr>
      </w:pPr>
      <w:r w:rsidRPr="009F0A88">
        <w:rPr>
          <w:rFonts w:ascii="Times New Roman" w:hAnsi="Times New Roman" w:cs="Times New Roman"/>
          <w:sz w:val="28"/>
          <w:szCs w:val="28"/>
          <w:u w:val="single"/>
        </w:rPr>
        <w:t>Институт математики и информационных технологий, кафедра алгебраических и информационных систем</w:t>
      </w:r>
    </w:p>
    <w:p w14:paraId="4CD7CCC6" w14:textId="77777777" w:rsidR="00DC23E7" w:rsidRPr="00DA58AF" w:rsidRDefault="00DC23E7" w:rsidP="00DC23E7">
      <w:pPr>
        <w:ind w:right="-1"/>
        <w:rPr>
          <w:rFonts w:ascii="Times New Roman" w:hAnsi="Times New Roman" w:cs="Times New Roman"/>
          <w:sz w:val="28"/>
          <w:szCs w:val="28"/>
        </w:rPr>
      </w:pPr>
    </w:p>
    <w:p w14:paraId="0DD7A2D2" w14:textId="77777777" w:rsidR="00DC23E7" w:rsidRPr="00DA58AF" w:rsidRDefault="00DC23E7" w:rsidP="00934DFE">
      <w:pPr>
        <w:ind w:right="-1"/>
        <w:outlineLvl w:val="0"/>
        <w:rPr>
          <w:rFonts w:ascii="Times New Roman" w:hAnsi="Times New Roman" w:cs="Times New Roman"/>
          <w:sz w:val="28"/>
          <w:szCs w:val="28"/>
        </w:rPr>
      </w:pPr>
      <w:r w:rsidRPr="00DA58AF">
        <w:rPr>
          <w:rFonts w:ascii="Times New Roman" w:hAnsi="Times New Roman" w:cs="Times New Roman"/>
          <w:sz w:val="28"/>
          <w:szCs w:val="28"/>
        </w:rPr>
        <w:t>3. Исполнитель НИР</w:t>
      </w:r>
      <w:r w:rsidR="0002455B">
        <w:rPr>
          <w:rFonts w:ascii="Times New Roman" w:hAnsi="Times New Roman" w:cs="Times New Roman"/>
          <w:sz w:val="28"/>
          <w:szCs w:val="28"/>
        </w:rPr>
        <w:t>:</w:t>
      </w:r>
      <w:r w:rsidRPr="00DA58AF">
        <w:rPr>
          <w:rFonts w:ascii="Times New Roman" w:hAnsi="Times New Roman" w:cs="Times New Roman"/>
          <w:sz w:val="28"/>
          <w:szCs w:val="28"/>
        </w:rPr>
        <w:t xml:space="preserve"> </w:t>
      </w:r>
      <w:r w:rsidR="00934DFE">
        <w:rPr>
          <w:rFonts w:ascii="Times New Roman" w:hAnsi="Times New Roman" w:cs="Times New Roman"/>
          <w:sz w:val="28"/>
          <w:szCs w:val="28"/>
          <w:u w:val="single"/>
        </w:rPr>
        <w:t>Попова Виктория Алексеевна</w:t>
      </w:r>
    </w:p>
    <w:p w14:paraId="5150AF49" w14:textId="79072FA1" w:rsidR="00DC23E7" w:rsidRPr="00DA58AF" w:rsidRDefault="00DC23E7" w:rsidP="00C56DCE">
      <w:pPr>
        <w:spacing w:before="120"/>
        <w:ind w:right="-1"/>
        <w:outlineLvl w:val="0"/>
        <w:rPr>
          <w:rFonts w:ascii="Times New Roman" w:hAnsi="Times New Roman" w:cs="Times New Roman"/>
          <w:sz w:val="28"/>
          <w:szCs w:val="28"/>
        </w:rPr>
      </w:pPr>
      <w:r w:rsidRPr="00DA58AF">
        <w:rPr>
          <w:rFonts w:ascii="Times New Roman" w:hAnsi="Times New Roman" w:cs="Times New Roman"/>
          <w:sz w:val="28"/>
          <w:szCs w:val="28"/>
        </w:rPr>
        <w:t>4</w:t>
      </w:r>
      <w:r w:rsidR="00E57649">
        <w:rPr>
          <w:rFonts w:ascii="Times New Roman" w:hAnsi="Times New Roman" w:cs="Times New Roman"/>
          <w:sz w:val="28"/>
          <w:szCs w:val="28"/>
        </w:rPr>
        <w:t>. Координаты исполнителя НИР</w:t>
      </w:r>
      <w:r w:rsidR="0002455B">
        <w:rPr>
          <w:rFonts w:ascii="Times New Roman" w:hAnsi="Times New Roman" w:cs="Times New Roman"/>
          <w:sz w:val="28"/>
          <w:szCs w:val="28"/>
        </w:rPr>
        <w:t>:</w:t>
      </w:r>
      <w:r w:rsidR="00E57649">
        <w:rPr>
          <w:rFonts w:ascii="Times New Roman" w:hAnsi="Times New Roman" w:cs="Times New Roman"/>
          <w:sz w:val="28"/>
          <w:szCs w:val="28"/>
        </w:rPr>
        <w:t xml:space="preserve"> </w:t>
      </w:r>
      <w:bookmarkStart w:id="0" w:name="_GoBack"/>
      <w:bookmarkEnd w:id="0"/>
    </w:p>
    <w:p w14:paraId="1F616AD9" w14:textId="77777777" w:rsidR="0002455B" w:rsidRDefault="00DC23E7" w:rsidP="0093225E">
      <w:pPr>
        <w:spacing w:line="360" w:lineRule="auto"/>
        <w:jc w:val="both"/>
        <w:rPr>
          <w:rFonts w:ascii="Times New Roman" w:hAnsi="Times New Roman" w:cs="Times New Roman"/>
          <w:sz w:val="28"/>
          <w:szCs w:val="28"/>
        </w:rPr>
      </w:pPr>
      <w:r w:rsidRPr="00DA58AF">
        <w:rPr>
          <w:rFonts w:ascii="Times New Roman" w:hAnsi="Times New Roman" w:cs="Times New Roman"/>
          <w:sz w:val="28"/>
          <w:szCs w:val="28"/>
        </w:rPr>
        <w:t>5. Ожидаемые результаты в соответствии с заявленным планом работы</w:t>
      </w:r>
      <w:r w:rsidR="00617DD8">
        <w:rPr>
          <w:rFonts w:ascii="Times New Roman" w:hAnsi="Times New Roman" w:cs="Times New Roman"/>
          <w:sz w:val="28"/>
          <w:szCs w:val="28"/>
        </w:rPr>
        <w:t xml:space="preserve">. </w:t>
      </w:r>
    </w:p>
    <w:p w14:paraId="774CCCD0" w14:textId="2C356296" w:rsidR="00A33712" w:rsidRDefault="006E3525" w:rsidP="00ED38C4">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В рамках</w:t>
      </w:r>
      <w:r w:rsidR="001101FF" w:rsidRPr="001101FF">
        <w:rPr>
          <w:rFonts w:ascii="Times New Roman" w:hAnsi="Times New Roman" w:cs="Times New Roman"/>
          <w:sz w:val="28"/>
          <w:szCs w:val="28"/>
        </w:rPr>
        <w:t xml:space="preserve"> НИР </w:t>
      </w:r>
      <w:r>
        <w:rPr>
          <w:rFonts w:ascii="Times New Roman" w:hAnsi="Times New Roman" w:cs="Times New Roman"/>
          <w:sz w:val="28"/>
          <w:szCs w:val="28"/>
        </w:rPr>
        <w:t>предполагалось выполнить</w:t>
      </w:r>
      <w:r w:rsidR="007E2917">
        <w:rPr>
          <w:rFonts w:ascii="Times New Roman" w:hAnsi="Times New Roman" w:cs="Times New Roman"/>
          <w:sz w:val="28"/>
          <w:szCs w:val="28"/>
        </w:rPr>
        <w:t xml:space="preserve"> следующее</w:t>
      </w:r>
      <w:r w:rsidR="00A33712">
        <w:rPr>
          <w:rFonts w:ascii="Times New Roman" w:hAnsi="Times New Roman" w:cs="Times New Roman"/>
          <w:sz w:val="28"/>
          <w:szCs w:val="28"/>
        </w:rPr>
        <w:t>:</w:t>
      </w:r>
    </w:p>
    <w:p w14:paraId="00C7A194" w14:textId="5DCAF845" w:rsidR="009C61BC" w:rsidRPr="009C61BC" w:rsidRDefault="0007764E" w:rsidP="00E12078">
      <w:pPr>
        <w:pStyle w:val="a8"/>
        <w:numPr>
          <w:ilvl w:val="0"/>
          <w:numId w:val="4"/>
        </w:numPr>
        <w:spacing w:line="360" w:lineRule="auto"/>
        <w:ind w:left="567" w:hanging="283"/>
        <w:jc w:val="both"/>
        <w:rPr>
          <w:rFonts w:ascii="Times New Roman" w:hAnsi="Times New Roman" w:cs="Times New Roman"/>
          <w:sz w:val="28"/>
          <w:szCs w:val="28"/>
        </w:rPr>
      </w:pPr>
      <w:r>
        <w:rPr>
          <w:rFonts w:ascii="Times New Roman" w:eastAsia="Calibri" w:hAnsi="Times New Roman" w:cs="Times New Roman"/>
          <w:sz w:val="28"/>
          <w:szCs w:val="28"/>
        </w:rPr>
        <w:t>п</w:t>
      </w:r>
      <w:r w:rsidRPr="00CE77C9">
        <w:rPr>
          <w:rFonts w:ascii="Times New Roman" w:eastAsia="Calibri" w:hAnsi="Times New Roman" w:cs="Times New Roman"/>
          <w:sz w:val="28"/>
          <w:szCs w:val="28"/>
        </w:rPr>
        <w:t>роведение комплексного тестирования программного комплекса на реальных проектах разработки</w:t>
      </w:r>
      <w:r w:rsidR="009C61BC">
        <w:rPr>
          <w:rFonts w:ascii="Times New Roman" w:hAnsi="Times New Roman" w:cs="Times New Roman"/>
          <w:sz w:val="28"/>
          <w:szCs w:val="28"/>
        </w:rPr>
        <w:t>;</w:t>
      </w:r>
    </w:p>
    <w:p w14:paraId="058E59AD" w14:textId="35BBC3EA" w:rsidR="009C61BC" w:rsidRPr="009C61BC" w:rsidRDefault="00E12078" w:rsidP="00E12078">
      <w:pPr>
        <w:pStyle w:val="a8"/>
        <w:numPr>
          <w:ilvl w:val="0"/>
          <w:numId w:val="4"/>
        </w:numPr>
        <w:spacing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апробировать </w:t>
      </w:r>
      <w:r w:rsidR="0007764E">
        <w:rPr>
          <w:rFonts w:ascii="Times New Roman" w:eastAsia="Calibri" w:hAnsi="Times New Roman" w:cs="Times New Roman"/>
          <w:sz w:val="28"/>
          <w:szCs w:val="28"/>
        </w:rPr>
        <w:t>методологии статической проверки типов в</w:t>
      </w:r>
      <w:r w:rsidR="0007764E" w:rsidRPr="00CE77C9">
        <w:rPr>
          <w:rFonts w:ascii="Times New Roman" w:eastAsia="Calibri" w:hAnsi="Times New Roman" w:cs="Times New Roman"/>
          <w:sz w:val="28"/>
          <w:szCs w:val="28"/>
        </w:rPr>
        <w:t xml:space="preserve"> различных типах конфигураций </w:t>
      </w:r>
      <w:r w:rsidR="0007764E">
        <w:rPr>
          <w:rFonts w:ascii="Times New Roman" w:eastAsia="Calibri" w:hAnsi="Times New Roman" w:cs="Times New Roman"/>
          <w:sz w:val="28"/>
          <w:szCs w:val="28"/>
        </w:rPr>
        <w:t>и н</w:t>
      </w:r>
      <w:r w:rsidR="0007764E" w:rsidRPr="00CE77C9">
        <w:rPr>
          <w:rFonts w:ascii="Times New Roman" w:eastAsia="Calibri" w:hAnsi="Times New Roman" w:cs="Times New Roman"/>
          <w:sz w:val="28"/>
          <w:szCs w:val="28"/>
        </w:rPr>
        <w:t xml:space="preserve">а проектах разного масштаба (от малых до </w:t>
      </w:r>
      <w:proofErr w:type="spellStart"/>
      <w:r w:rsidR="0007764E" w:rsidRPr="00CE77C9">
        <w:rPr>
          <w:rFonts w:ascii="Times New Roman" w:eastAsia="Calibri" w:hAnsi="Times New Roman" w:cs="Times New Roman"/>
          <w:sz w:val="28"/>
          <w:szCs w:val="28"/>
        </w:rPr>
        <w:t>enterprise</w:t>
      </w:r>
      <w:proofErr w:type="spellEnd"/>
      <w:r w:rsidR="0007764E" w:rsidRPr="00CE77C9">
        <w:rPr>
          <w:rFonts w:ascii="Times New Roman" w:eastAsia="Calibri" w:hAnsi="Times New Roman" w:cs="Times New Roman"/>
          <w:sz w:val="28"/>
          <w:szCs w:val="28"/>
        </w:rPr>
        <w:t>-решений)</w:t>
      </w:r>
      <w:r w:rsidR="0007764E">
        <w:rPr>
          <w:rFonts w:ascii="Times New Roman" w:eastAsia="Calibri" w:hAnsi="Times New Roman" w:cs="Times New Roman"/>
          <w:sz w:val="28"/>
          <w:szCs w:val="28"/>
        </w:rPr>
        <w:t>.</w:t>
      </w:r>
    </w:p>
    <w:p w14:paraId="05AC1054" w14:textId="77777777" w:rsidR="00A33712" w:rsidRDefault="00DC23E7" w:rsidP="0002455B">
      <w:pPr>
        <w:spacing w:line="360" w:lineRule="auto"/>
        <w:ind w:right="-1"/>
        <w:outlineLvl w:val="0"/>
        <w:rPr>
          <w:rFonts w:ascii="Times New Roman" w:hAnsi="Times New Roman" w:cs="Times New Roman"/>
          <w:sz w:val="28"/>
          <w:szCs w:val="28"/>
        </w:rPr>
      </w:pPr>
      <w:r w:rsidRPr="00DA58AF">
        <w:rPr>
          <w:rFonts w:ascii="Times New Roman" w:hAnsi="Times New Roman" w:cs="Times New Roman"/>
          <w:sz w:val="28"/>
          <w:szCs w:val="28"/>
        </w:rPr>
        <w:t>6. Основны</w:t>
      </w:r>
      <w:r w:rsidR="00A33712">
        <w:rPr>
          <w:rFonts w:ascii="Times New Roman" w:hAnsi="Times New Roman" w:cs="Times New Roman"/>
          <w:sz w:val="28"/>
          <w:szCs w:val="28"/>
        </w:rPr>
        <w:t>е полученные научные результаты</w:t>
      </w:r>
      <w:r w:rsidR="0002455B">
        <w:rPr>
          <w:rFonts w:ascii="Times New Roman" w:hAnsi="Times New Roman" w:cs="Times New Roman"/>
          <w:sz w:val="28"/>
          <w:szCs w:val="28"/>
        </w:rPr>
        <w:t>.</w:t>
      </w:r>
    </w:p>
    <w:p w14:paraId="32CD6C75" w14:textId="77777777" w:rsidR="0007764E" w:rsidRPr="0007764E" w:rsidRDefault="0007764E" w:rsidP="0007764E">
      <w:pPr>
        <w:spacing w:line="360" w:lineRule="auto"/>
        <w:ind w:firstLine="284"/>
        <w:jc w:val="both"/>
        <w:rPr>
          <w:rFonts w:ascii="Times New Roman" w:hAnsi="Times New Roman" w:cs="Times New Roman"/>
          <w:sz w:val="28"/>
          <w:szCs w:val="28"/>
        </w:rPr>
      </w:pPr>
      <w:r w:rsidRPr="0007764E">
        <w:rPr>
          <w:rFonts w:ascii="Times New Roman" w:hAnsi="Times New Roman" w:cs="Times New Roman"/>
          <w:sz w:val="28"/>
          <w:szCs w:val="28"/>
        </w:rPr>
        <w:t>В Российской Федерации платформа «1</w:t>
      </w:r>
      <w:proofErr w:type="gramStart"/>
      <w:r w:rsidRPr="0007764E">
        <w:rPr>
          <w:rFonts w:ascii="Times New Roman" w:hAnsi="Times New Roman" w:cs="Times New Roman"/>
          <w:sz w:val="28"/>
          <w:szCs w:val="28"/>
        </w:rPr>
        <w:t>С:Предприятие</w:t>
      </w:r>
      <w:proofErr w:type="gramEnd"/>
      <w:r w:rsidRPr="0007764E">
        <w:rPr>
          <w:rFonts w:ascii="Times New Roman" w:hAnsi="Times New Roman" w:cs="Times New Roman"/>
          <w:sz w:val="28"/>
          <w:szCs w:val="28"/>
        </w:rPr>
        <w:t xml:space="preserve">» выступает в качестве одного из основных инструментов автоматизации деятельности предприятий различных отраслей. При этом встроенный язык программирования данной платформы характеризуется динамической типизацией, что накладывает ограничения на возможность контроля соответствия типов на этапе написания кода. Как следствие, разработчики сталкиваются с регулярным возникновением ошибок, увеличением </w:t>
      </w:r>
      <w:r w:rsidRPr="0007764E">
        <w:rPr>
          <w:rFonts w:ascii="Times New Roman" w:hAnsi="Times New Roman" w:cs="Times New Roman"/>
          <w:sz w:val="28"/>
          <w:szCs w:val="28"/>
        </w:rPr>
        <w:lastRenderedPageBreak/>
        <w:t>временных затрат на отладку и снижением надёжности конечных решений, эксплуатируемых в промышленной среде.</w:t>
      </w:r>
    </w:p>
    <w:p w14:paraId="3DE55F06" w14:textId="77777777" w:rsidR="0007764E" w:rsidRPr="0007764E" w:rsidRDefault="0007764E" w:rsidP="0007764E">
      <w:pPr>
        <w:spacing w:line="360" w:lineRule="auto"/>
        <w:ind w:firstLine="284"/>
        <w:jc w:val="both"/>
        <w:rPr>
          <w:rFonts w:ascii="Times New Roman" w:hAnsi="Times New Roman" w:cs="Times New Roman"/>
          <w:sz w:val="28"/>
          <w:szCs w:val="28"/>
        </w:rPr>
      </w:pPr>
      <w:r w:rsidRPr="0007764E">
        <w:rPr>
          <w:rFonts w:ascii="Times New Roman" w:hAnsi="Times New Roman" w:cs="Times New Roman"/>
          <w:sz w:val="28"/>
          <w:szCs w:val="28"/>
        </w:rPr>
        <w:t xml:space="preserve">В отличие от таких широко распространённых языков с динамической типизацией, как </w:t>
      </w:r>
      <w:proofErr w:type="spellStart"/>
      <w:r w:rsidRPr="0007764E">
        <w:rPr>
          <w:rFonts w:ascii="Times New Roman" w:hAnsi="Times New Roman" w:cs="Times New Roman"/>
          <w:sz w:val="28"/>
          <w:szCs w:val="28"/>
        </w:rPr>
        <w:t>Python</w:t>
      </w:r>
      <w:proofErr w:type="spellEnd"/>
      <w:r w:rsidRPr="0007764E">
        <w:rPr>
          <w:rFonts w:ascii="Times New Roman" w:hAnsi="Times New Roman" w:cs="Times New Roman"/>
          <w:sz w:val="28"/>
          <w:szCs w:val="28"/>
        </w:rPr>
        <w:t xml:space="preserve"> или </w:t>
      </w:r>
      <w:proofErr w:type="spellStart"/>
      <w:r w:rsidRPr="0007764E">
        <w:rPr>
          <w:rFonts w:ascii="Times New Roman" w:hAnsi="Times New Roman" w:cs="Times New Roman"/>
          <w:sz w:val="28"/>
          <w:szCs w:val="28"/>
        </w:rPr>
        <w:t>JavaScript</w:t>
      </w:r>
      <w:proofErr w:type="spellEnd"/>
      <w:r w:rsidRPr="0007764E">
        <w:rPr>
          <w:rFonts w:ascii="Times New Roman" w:hAnsi="Times New Roman" w:cs="Times New Roman"/>
          <w:sz w:val="28"/>
          <w:szCs w:val="28"/>
        </w:rPr>
        <w:t>, для экосистемы «1С» на сегодняшний день отсутствуют полноценные инструменты статического анализа типов, которые бы учитывали уникальную систему типов и объектную модель данной платформы. Указанное обстоятельство определяет актуальность настоящего исследования.</w:t>
      </w:r>
    </w:p>
    <w:p w14:paraId="5F8974FB" w14:textId="77777777" w:rsidR="0007764E" w:rsidRPr="0007764E" w:rsidRDefault="0007764E" w:rsidP="0007764E">
      <w:pPr>
        <w:spacing w:line="360" w:lineRule="auto"/>
        <w:ind w:firstLine="284"/>
        <w:jc w:val="both"/>
        <w:rPr>
          <w:rFonts w:ascii="Times New Roman" w:hAnsi="Times New Roman" w:cs="Times New Roman"/>
          <w:sz w:val="28"/>
          <w:szCs w:val="28"/>
        </w:rPr>
      </w:pPr>
      <w:r w:rsidRPr="0007764E">
        <w:rPr>
          <w:rFonts w:ascii="Times New Roman" w:hAnsi="Times New Roman" w:cs="Times New Roman"/>
          <w:sz w:val="28"/>
          <w:szCs w:val="28"/>
        </w:rPr>
        <w:t>С целью оценки эффективности и надёжности созданных методов было проведено экспериментальное исследование в условиях, приближенных к реальной промышленной разработке. Программный комплекс статической проверки типов был протестирован в процессе создания прикладных решений на базе платформы «1</w:t>
      </w:r>
      <w:proofErr w:type="gramStart"/>
      <w:r w:rsidRPr="0007764E">
        <w:rPr>
          <w:rFonts w:ascii="Times New Roman" w:hAnsi="Times New Roman" w:cs="Times New Roman"/>
          <w:sz w:val="28"/>
          <w:szCs w:val="28"/>
        </w:rPr>
        <w:t>С:Предприятие</w:t>
      </w:r>
      <w:proofErr w:type="gramEnd"/>
      <w:r w:rsidRPr="0007764E">
        <w:rPr>
          <w:rFonts w:ascii="Times New Roman" w:hAnsi="Times New Roman" w:cs="Times New Roman"/>
          <w:sz w:val="28"/>
          <w:szCs w:val="28"/>
        </w:rPr>
        <w:t>».</w:t>
      </w:r>
    </w:p>
    <w:p w14:paraId="490B4B9E" w14:textId="77777777" w:rsidR="0007764E" w:rsidRPr="0007764E" w:rsidRDefault="0007764E" w:rsidP="0007764E">
      <w:pPr>
        <w:spacing w:line="360" w:lineRule="auto"/>
        <w:ind w:firstLine="284"/>
        <w:jc w:val="both"/>
        <w:rPr>
          <w:rFonts w:ascii="Times New Roman" w:hAnsi="Times New Roman" w:cs="Times New Roman"/>
          <w:sz w:val="28"/>
          <w:szCs w:val="28"/>
        </w:rPr>
      </w:pPr>
      <w:r w:rsidRPr="0007764E">
        <w:rPr>
          <w:rFonts w:ascii="Times New Roman" w:hAnsi="Times New Roman" w:cs="Times New Roman"/>
          <w:sz w:val="28"/>
          <w:szCs w:val="28"/>
        </w:rPr>
        <w:t>Сценарии тестирования охватывали обработку циклических конструкций, анализ вызовов методов, верификацию типов возвращаемых значений, а также ряд других типовых ситуаций. Тестирование выполнялось на различных конфигурациях «1С» с целью оценки производительности и точности реализованных алгоритмов статического вывода типов.</w:t>
      </w:r>
    </w:p>
    <w:p w14:paraId="23243DEF" w14:textId="77777777" w:rsidR="0007764E" w:rsidRPr="0007764E" w:rsidRDefault="0007764E" w:rsidP="0007764E">
      <w:pPr>
        <w:spacing w:line="360" w:lineRule="auto"/>
        <w:ind w:firstLine="284"/>
        <w:jc w:val="both"/>
        <w:rPr>
          <w:rFonts w:ascii="Times New Roman" w:hAnsi="Times New Roman" w:cs="Times New Roman"/>
          <w:sz w:val="28"/>
          <w:szCs w:val="28"/>
        </w:rPr>
      </w:pPr>
      <w:r w:rsidRPr="0007764E">
        <w:rPr>
          <w:rFonts w:ascii="Times New Roman" w:hAnsi="Times New Roman" w:cs="Times New Roman"/>
          <w:sz w:val="28"/>
          <w:szCs w:val="28"/>
        </w:rPr>
        <w:t>Полученные в ходе экспериментов данные свидетельствуют, что разработанный механизм успешно обнаруживает ошибки, связанные с несоответствием типов, в программном коде конфигураций. Средство проверки корректно анализирует типы параметров функций и возвращаемых значений, что позволяет существенно сократить время отладки и повысить общее качество кода. Кроме того, экспериментально подтверждено, что работа механизма статической проверки типов характеризуется стабильностью и не приводит к заметным замедлениям процесса разработки.</w:t>
      </w:r>
    </w:p>
    <w:p w14:paraId="1B16CF86" w14:textId="77777777" w:rsidR="0007764E" w:rsidRPr="0007764E" w:rsidRDefault="0007764E" w:rsidP="0007764E">
      <w:pPr>
        <w:spacing w:line="360" w:lineRule="auto"/>
        <w:ind w:firstLine="284"/>
        <w:jc w:val="both"/>
        <w:rPr>
          <w:rFonts w:ascii="Times New Roman" w:hAnsi="Times New Roman" w:cs="Times New Roman"/>
          <w:sz w:val="28"/>
          <w:szCs w:val="28"/>
        </w:rPr>
      </w:pPr>
      <w:r w:rsidRPr="0007764E">
        <w:rPr>
          <w:rFonts w:ascii="Times New Roman" w:hAnsi="Times New Roman" w:cs="Times New Roman"/>
          <w:sz w:val="28"/>
          <w:szCs w:val="28"/>
        </w:rPr>
        <w:t>По итогам проведённых исследований и успешной апробации разработанного программного комплекса было организовано взаимодействие с фирмой «1С» — разработчиком платформы «1</w:t>
      </w:r>
      <w:proofErr w:type="gramStart"/>
      <w:r w:rsidRPr="0007764E">
        <w:rPr>
          <w:rFonts w:ascii="Times New Roman" w:hAnsi="Times New Roman" w:cs="Times New Roman"/>
          <w:sz w:val="28"/>
          <w:szCs w:val="28"/>
        </w:rPr>
        <w:t>С:Предприятие</w:t>
      </w:r>
      <w:proofErr w:type="gramEnd"/>
      <w:r w:rsidRPr="0007764E">
        <w:rPr>
          <w:rFonts w:ascii="Times New Roman" w:hAnsi="Times New Roman" w:cs="Times New Roman"/>
          <w:sz w:val="28"/>
          <w:szCs w:val="28"/>
        </w:rPr>
        <w:t>». Целью сотрудничества являлось внедрение созданной методики статической проверки типов и соответствующего программного инструментария в процессы разработки типовых конфигураций и развития самой платформы.</w:t>
      </w:r>
    </w:p>
    <w:p w14:paraId="4869B00A" w14:textId="77777777" w:rsidR="0007764E" w:rsidRPr="0007764E" w:rsidRDefault="0007764E" w:rsidP="0007764E">
      <w:pPr>
        <w:spacing w:line="360" w:lineRule="auto"/>
        <w:ind w:firstLine="284"/>
        <w:jc w:val="both"/>
        <w:rPr>
          <w:rFonts w:ascii="Times New Roman" w:hAnsi="Times New Roman" w:cs="Times New Roman"/>
          <w:sz w:val="28"/>
          <w:szCs w:val="28"/>
        </w:rPr>
      </w:pPr>
      <w:r w:rsidRPr="0007764E">
        <w:rPr>
          <w:rFonts w:ascii="Times New Roman" w:hAnsi="Times New Roman" w:cs="Times New Roman"/>
          <w:sz w:val="28"/>
          <w:szCs w:val="28"/>
        </w:rPr>
        <w:lastRenderedPageBreak/>
        <w:t>В результате проведённой работы были достигнуты следующие соглашения и выполнены следующие мероприятия:</w:t>
      </w:r>
    </w:p>
    <w:p w14:paraId="19935C48" w14:textId="77777777" w:rsidR="0007764E" w:rsidRPr="0007764E" w:rsidRDefault="0007764E" w:rsidP="0007764E">
      <w:pPr>
        <w:numPr>
          <w:ilvl w:val="0"/>
          <w:numId w:val="13"/>
        </w:numPr>
        <w:spacing w:line="360" w:lineRule="auto"/>
        <w:jc w:val="both"/>
        <w:rPr>
          <w:rFonts w:ascii="Times New Roman" w:hAnsi="Times New Roman" w:cs="Times New Roman"/>
          <w:sz w:val="28"/>
          <w:szCs w:val="28"/>
        </w:rPr>
      </w:pPr>
      <w:r w:rsidRPr="0007764E">
        <w:rPr>
          <w:rFonts w:ascii="Times New Roman" w:hAnsi="Times New Roman" w:cs="Times New Roman"/>
          <w:b/>
          <w:bCs/>
          <w:sz w:val="28"/>
          <w:szCs w:val="28"/>
        </w:rPr>
        <w:t>Передача результатов исследования.</w:t>
      </w:r>
      <w:r w:rsidRPr="0007764E">
        <w:rPr>
          <w:rFonts w:ascii="Times New Roman" w:hAnsi="Times New Roman" w:cs="Times New Roman"/>
          <w:sz w:val="28"/>
          <w:szCs w:val="28"/>
        </w:rPr>
        <w:t> Разработанный программный комплекс, включающий механизм статического вывода типов на основе формата «Дерево типов конфигурации» (ДТК) и систему правил анализа AST, был передан для оценки в профильные подразделения фирмы «1С». Получено положительное заключение о соответствии разработанной методологии перспективным направлениям развития платформы.</w:t>
      </w:r>
    </w:p>
    <w:p w14:paraId="4547F82B" w14:textId="4700A84D" w:rsidR="0007764E" w:rsidRPr="0007764E" w:rsidRDefault="0007764E" w:rsidP="0007764E">
      <w:pPr>
        <w:numPr>
          <w:ilvl w:val="0"/>
          <w:numId w:val="13"/>
        </w:numPr>
        <w:spacing w:line="360" w:lineRule="auto"/>
        <w:jc w:val="both"/>
        <w:rPr>
          <w:rFonts w:ascii="Times New Roman" w:hAnsi="Times New Roman" w:cs="Times New Roman"/>
          <w:sz w:val="28"/>
          <w:szCs w:val="28"/>
        </w:rPr>
      </w:pPr>
      <w:r w:rsidRPr="0007764E">
        <w:rPr>
          <w:rFonts w:ascii="Times New Roman" w:hAnsi="Times New Roman" w:cs="Times New Roman"/>
          <w:b/>
          <w:bCs/>
          <w:sz w:val="28"/>
          <w:szCs w:val="28"/>
        </w:rPr>
        <w:t>Интеграция в процесс разработки.</w:t>
      </w:r>
      <w:r w:rsidRPr="0007764E">
        <w:rPr>
          <w:rFonts w:ascii="Times New Roman" w:hAnsi="Times New Roman" w:cs="Times New Roman"/>
          <w:sz w:val="28"/>
          <w:szCs w:val="28"/>
        </w:rPr>
        <w:t> Отдельные компоненты разработанного программного комплекса были приняты к использованию во внутренних процессах обеспечения качества при разработке типовых конфигураций «1</w:t>
      </w:r>
      <w:proofErr w:type="gramStart"/>
      <w:r w:rsidRPr="0007764E">
        <w:rPr>
          <w:rFonts w:ascii="Times New Roman" w:hAnsi="Times New Roman" w:cs="Times New Roman"/>
          <w:sz w:val="28"/>
          <w:szCs w:val="28"/>
        </w:rPr>
        <w:t>С:Предприятие</w:t>
      </w:r>
      <w:proofErr w:type="gramEnd"/>
      <w:r w:rsidRPr="0007764E">
        <w:rPr>
          <w:rFonts w:ascii="Times New Roman" w:hAnsi="Times New Roman" w:cs="Times New Roman"/>
          <w:sz w:val="28"/>
          <w:szCs w:val="28"/>
        </w:rPr>
        <w:t xml:space="preserve">». В частности, предложенный матричный подход к </w:t>
      </w:r>
      <w:r w:rsidR="00EB3638">
        <w:rPr>
          <w:rFonts w:ascii="Times New Roman" w:hAnsi="Times New Roman" w:cs="Times New Roman"/>
          <w:sz w:val="28"/>
          <w:szCs w:val="28"/>
        </w:rPr>
        <w:t xml:space="preserve">проверке совместимости </w:t>
      </w:r>
      <w:proofErr w:type="gramStart"/>
      <w:r w:rsidR="00EB3638">
        <w:rPr>
          <w:rFonts w:ascii="Times New Roman" w:hAnsi="Times New Roman" w:cs="Times New Roman"/>
          <w:sz w:val="28"/>
          <w:szCs w:val="28"/>
        </w:rPr>
        <w:t xml:space="preserve">типов </w:t>
      </w:r>
      <w:r w:rsidRPr="0007764E">
        <w:rPr>
          <w:rFonts w:ascii="Times New Roman" w:hAnsi="Times New Roman" w:cs="Times New Roman"/>
          <w:sz w:val="28"/>
          <w:szCs w:val="28"/>
        </w:rPr>
        <w:t xml:space="preserve"> признан</w:t>
      </w:r>
      <w:proofErr w:type="gramEnd"/>
      <w:r w:rsidRPr="0007764E">
        <w:rPr>
          <w:rFonts w:ascii="Times New Roman" w:hAnsi="Times New Roman" w:cs="Times New Roman"/>
          <w:sz w:val="28"/>
          <w:szCs w:val="28"/>
        </w:rPr>
        <w:t xml:space="preserve"> целесообразным для выявления ошибок на ранних стадиях разработки прикладных решений.</w:t>
      </w:r>
    </w:p>
    <w:p w14:paraId="7508646E" w14:textId="77777777" w:rsidR="0007764E" w:rsidRPr="0007764E" w:rsidRDefault="0007764E" w:rsidP="0007764E">
      <w:pPr>
        <w:numPr>
          <w:ilvl w:val="0"/>
          <w:numId w:val="13"/>
        </w:numPr>
        <w:spacing w:line="360" w:lineRule="auto"/>
        <w:jc w:val="both"/>
        <w:rPr>
          <w:rFonts w:ascii="Times New Roman" w:hAnsi="Times New Roman" w:cs="Times New Roman"/>
          <w:sz w:val="28"/>
          <w:szCs w:val="28"/>
        </w:rPr>
      </w:pPr>
      <w:r w:rsidRPr="0007764E">
        <w:rPr>
          <w:rFonts w:ascii="Times New Roman" w:hAnsi="Times New Roman" w:cs="Times New Roman"/>
          <w:b/>
          <w:bCs/>
          <w:sz w:val="28"/>
          <w:szCs w:val="28"/>
        </w:rPr>
        <w:t>Планы по включению в инструменты платформы.</w:t>
      </w:r>
      <w:r w:rsidRPr="0007764E">
        <w:rPr>
          <w:rFonts w:ascii="Times New Roman" w:hAnsi="Times New Roman" w:cs="Times New Roman"/>
          <w:sz w:val="28"/>
          <w:szCs w:val="28"/>
        </w:rPr>
        <w:t> По результатам совместной работы достигнута договорённость о рассмотрении возможности включения разработанных алгоритмов статического анализа в состав будущих версий инструментальных средств платформы «1</w:t>
      </w:r>
      <w:proofErr w:type="gramStart"/>
      <w:r w:rsidRPr="0007764E">
        <w:rPr>
          <w:rFonts w:ascii="Times New Roman" w:hAnsi="Times New Roman" w:cs="Times New Roman"/>
          <w:sz w:val="28"/>
          <w:szCs w:val="28"/>
        </w:rPr>
        <w:t>С:Предприятие</w:t>
      </w:r>
      <w:proofErr w:type="gramEnd"/>
      <w:r w:rsidRPr="0007764E">
        <w:rPr>
          <w:rFonts w:ascii="Times New Roman" w:hAnsi="Times New Roman" w:cs="Times New Roman"/>
          <w:sz w:val="28"/>
          <w:szCs w:val="28"/>
        </w:rPr>
        <w:t>». Данное решение направлено на повышение качества и надёжности разрабатываемых конфигураций за счёт автоматизированного выявления ошибок типизации.</w:t>
      </w:r>
    </w:p>
    <w:p w14:paraId="44D0E751" w14:textId="4383CAFE" w:rsidR="006C15CD" w:rsidRDefault="0007764E" w:rsidP="0007764E">
      <w:pPr>
        <w:spacing w:line="360" w:lineRule="auto"/>
        <w:ind w:firstLine="284"/>
        <w:jc w:val="both"/>
        <w:rPr>
          <w:rFonts w:ascii="Times New Roman" w:hAnsi="Times New Roman" w:cs="Times New Roman"/>
          <w:sz w:val="28"/>
          <w:szCs w:val="28"/>
        </w:rPr>
      </w:pPr>
      <w:r w:rsidRPr="0007764E">
        <w:rPr>
          <w:rFonts w:ascii="Times New Roman" w:hAnsi="Times New Roman" w:cs="Times New Roman"/>
          <w:sz w:val="28"/>
          <w:szCs w:val="28"/>
        </w:rPr>
        <w:t>Таким образом, результаты диссертационного исследования нашли практическое применение в деятельности компании — разработчика платформы «1</w:t>
      </w:r>
      <w:proofErr w:type="gramStart"/>
      <w:r w:rsidRPr="0007764E">
        <w:rPr>
          <w:rFonts w:ascii="Times New Roman" w:hAnsi="Times New Roman" w:cs="Times New Roman"/>
          <w:sz w:val="28"/>
          <w:szCs w:val="28"/>
        </w:rPr>
        <w:t>С:Предприятие</w:t>
      </w:r>
      <w:proofErr w:type="gramEnd"/>
      <w:r w:rsidRPr="0007764E">
        <w:rPr>
          <w:rFonts w:ascii="Times New Roman" w:hAnsi="Times New Roman" w:cs="Times New Roman"/>
          <w:sz w:val="28"/>
          <w:szCs w:val="28"/>
        </w:rPr>
        <w:t>», что подтверждает их практическую значимость и востребованность в индустрии.</w:t>
      </w:r>
    </w:p>
    <w:p w14:paraId="1D46F767" w14:textId="77777777" w:rsidR="00DC23E7" w:rsidRPr="00DA58AF" w:rsidRDefault="00DC23E7" w:rsidP="00DC23E7">
      <w:pPr>
        <w:ind w:right="-1"/>
        <w:rPr>
          <w:rFonts w:ascii="Times New Roman" w:hAnsi="Times New Roman" w:cs="Times New Roman"/>
          <w:sz w:val="28"/>
          <w:szCs w:val="28"/>
        </w:rPr>
      </w:pPr>
    </w:p>
    <w:p w14:paraId="03C328B5" w14:textId="78675FE7" w:rsidR="00311A5B" w:rsidRDefault="00DC23E7" w:rsidP="0014255D">
      <w:pPr>
        <w:spacing w:line="360" w:lineRule="auto"/>
        <w:ind w:right="-1"/>
        <w:outlineLvl w:val="0"/>
        <w:rPr>
          <w:rFonts w:ascii="Times New Roman" w:hAnsi="Times New Roman" w:cs="Times New Roman"/>
          <w:sz w:val="28"/>
          <w:szCs w:val="28"/>
        </w:rPr>
      </w:pPr>
      <w:r w:rsidRPr="00DA58AF">
        <w:rPr>
          <w:rFonts w:ascii="Times New Roman" w:hAnsi="Times New Roman" w:cs="Times New Roman"/>
          <w:sz w:val="28"/>
          <w:szCs w:val="28"/>
        </w:rPr>
        <w:t>7. Предполагаемое использование результатов, в том числе в учебном процессе</w:t>
      </w:r>
      <w:r w:rsidR="00904444">
        <w:rPr>
          <w:rFonts w:ascii="Times New Roman" w:hAnsi="Times New Roman" w:cs="Times New Roman"/>
          <w:sz w:val="28"/>
          <w:szCs w:val="28"/>
        </w:rPr>
        <w:t>.</w:t>
      </w:r>
      <w:r w:rsidRPr="00DA58AF">
        <w:rPr>
          <w:rFonts w:ascii="Times New Roman" w:hAnsi="Times New Roman" w:cs="Times New Roman"/>
          <w:sz w:val="28"/>
          <w:szCs w:val="28"/>
        </w:rPr>
        <w:t xml:space="preserve">  </w:t>
      </w:r>
    </w:p>
    <w:p w14:paraId="1C5E3876" w14:textId="66F4BDC0" w:rsidR="00E12078" w:rsidRPr="00EB2878" w:rsidRDefault="00584EC0" w:rsidP="00EB2878">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Полученные результаты </w:t>
      </w:r>
      <w:r w:rsidR="0014255D">
        <w:rPr>
          <w:rFonts w:ascii="Times New Roman" w:hAnsi="Times New Roman" w:cs="Times New Roman"/>
          <w:sz w:val="28"/>
          <w:szCs w:val="28"/>
        </w:rPr>
        <w:t xml:space="preserve">по теме исследования </w:t>
      </w:r>
      <w:r>
        <w:rPr>
          <w:rFonts w:ascii="Times New Roman" w:hAnsi="Times New Roman" w:cs="Times New Roman"/>
          <w:sz w:val="28"/>
          <w:szCs w:val="28"/>
        </w:rPr>
        <w:t xml:space="preserve">были представлены в виде докладов </w:t>
      </w:r>
      <w:r w:rsidR="009C61BC">
        <w:rPr>
          <w:rFonts w:ascii="Times New Roman" w:hAnsi="Times New Roman" w:cs="Times New Roman"/>
          <w:sz w:val="28"/>
          <w:szCs w:val="28"/>
        </w:rPr>
        <w:t>на следующих мероприятиях</w:t>
      </w:r>
      <w:r w:rsidR="00F12F42">
        <w:rPr>
          <w:rFonts w:ascii="Times New Roman" w:hAnsi="Times New Roman" w:cs="Times New Roman"/>
          <w:sz w:val="28"/>
          <w:szCs w:val="28"/>
        </w:rPr>
        <w:t>:</w:t>
      </w:r>
    </w:p>
    <w:p w14:paraId="7CBFC13C" w14:textId="382EC315" w:rsidR="00EB2878" w:rsidRPr="00EB2878" w:rsidRDefault="0007764E" w:rsidP="0007764E">
      <w:pPr>
        <w:pStyle w:val="a8"/>
        <w:numPr>
          <w:ilvl w:val="0"/>
          <w:numId w:val="12"/>
        </w:numPr>
        <w:spacing w:line="360" w:lineRule="auto"/>
        <w:jc w:val="both"/>
        <w:rPr>
          <w:rFonts w:ascii="Times New Roman" w:hAnsi="Times New Roman" w:cs="Times New Roman"/>
          <w:sz w:val="28"/>
          <w:szCs w:val="28"/>
        </w:rPr>
      </w:pPr>
      <w:r w:rsidRPr="0007764E">
        <w:rPr>
          <w:rFonts w:ascii="Times New Roman" w:hAnsi="Times New Roman" w:cs="Times New Roman"/>
          <w:sz w:val="28"/>
          <w:szCs w:val="28"/>
        </w:rPr>
        <w:t>Платоновские чтения</w:t>
      </w:r>
      <w:r w:rsidR="00EB2878">
        <w:rPr>
          <w:rFonts w:ascii="Times New Roman" w:hAnsi="Times New Roman" w:cs="Times New Roman"/>
          <w:sz w:val="28"/>
          <w:szCs w:val="28"/>
        </w:rPr>
        <w:t xml:space="preserve"> (</w:t>
      </w:r>
      <w:r>
        <w:rPr>
          <w:rFonts w:ascii="Times New Roman" w:hAnsi="Times New Roman" w:cs="Times New Roman"/>
          <w:sz w:val="28"/>
          <w:szCs w:val="28"/>
        </w:rPr>
        <w:t>Иркутск</w:t>
      </w:r>
      <w:r w:rsidR="00EB2878">
        <w:rPr>
          <w:rFonts w:ascii="Times New Roman" w:hAnsi="Times New Roman" w:cs="Times New Roman"/>
          <w:sz w:val="28"/>
          <w:szCs w:val="28"/>
        </w:rPr>
        <w:t xml:space="preserve">, </w:t>
      </w:r>
      <w:r w:rsidRPr="0007764E">
        <w:rPr>
          <w:rFonts w:ascii="Times New Roman" w:hAnsi="Times New Roman" w:cs="Times New Roman"/>
          <w:sz w:val="28"/>
          <w:szCs w:val="28"/>
        </w:rPr>
        <w:t>16 февраля 2026 г</w:t>
      </w:r>
      <w:r w:rsidR="00EB2878">
        <w:rPr>
          <w:rFonts w:ascii="Times New Roman" w:hAnsi="Times New Roman" w:cs="Times New Roman"/>
          <w:sz w:val="28"/>
          <w:szCs w:val="28"/>
        </w:rPr>
        <w:t>.).</w:t>
      </w:r>
    </w:p>
    <w:p w14:paraId="14B87D00" w14:textId="1DBD2016" w:rsidR="00F12F42" w:rsidRDefault="0007764E" w:rsidP="0007764E">
      <w:pPr>
        <w:pStyle w:val="a8"/>
        <w:numPr>
          <w:ilvl w:val="0"/>
          <w:numId w:val="12"/>
        </w:numPr>
        <w:spacing w:line="360" w:lineRule="auto"/>
        <w:jc w:val="both"/>
        <w:rPr>
          <w:rFonts w:ascii="Times New Roman" w:hAnsi="Times New Roman" w:cs="Times New Roman"/>
          <w:sz w:val="28"/>
          <w:szCs w:val="28"/>
        </w:rPr>
      </w:pPr>
      <w:r w:rsidRPr="0007764E">
        <w:rPr>
          <w:rFonts w:ascii="Times New Roman" w:hAnsi="Times New Roman" w:cs="Times New Roman"/>
          <w:sz w:val="28"/>
          <w:szCs w:val="28"/>
        </w:rPr>
        <w:lastRenderedPageBreak/>
        <w:t xml:space="preserve">1С </w:t>
      </w:r>
      <w:proofErr w:type="spellStart"/>
      <w:r w:rsidRPr="0007764E">
        <w:rPr>
          <w:rFonts w:ascii="Times New Roman" w:hAnsi="Times New Roman" w:cs="Times New Roman"/>
          <w:sz w:val="28"/>
          <w:szCs w:val="28"/>
        </w:rPr>
        <w:t>DevCon</w:t>
      </w:r>
      <w:proofErr w:type="spellEnd"/>
      <w:r w:rsidRPr="0007764E">
        <w:rPr>
          <w:rFonts w:ascii="Times New Roman" w:hAnsi="Times New Roman" w:cs="Times New Roman"/>
          <w:sz w:val="28"/>
          <w:szCs w:val="28"/>
        </w:rPr>
        <w:t xml:space="preserve"> 2026</w:t>
      </w:r>
      <w:r w:rsidR="00F12F42">
        <w:rPr>
          <w:rFonts w:ascii="Times New Roman" w:hAnsi="Times New Roman" w:cs="Times New Roman"/>
          <w:sz w:val="28"/>
          <w:szCs w:val="28"/>
        </w:rPr>
        <w:t xml:space="preserve"> (</w:t>
      </w:r>
      <w:r w:rsidRPr="0007764E">
        <w:rPr>
          <w:rFonts w:ascii="Times New Roman" w:hAnsi="Times New Roman" w:cs="Times New Roman"/>
          <w:sz w:val="28"/>
          <w:szCs w:val="28"/>
        </w:rPr>
        <w:t>Москва</w:t>
      </w:r>
      <w:r w:rsidR="00F12F42">
        <w:rPr>
          <w:rFonts w:ascii="Times New Roman" w:hAnsi="Times New Roman" w:cs="Times New Roman"/>
          <w:sz w:val="28"/>
          <w:szCs w:val="28"/>
        </w:rPr>
        <w:t xml:space="preserve">, </w:t>
      </w:r>
      <w:r w:rsidRPr="0007764E">
        <w:rPr>
          <w:rFonts w:ascii="Times New Roman" w:hAnsi="Times New Roman" w:cs="Times New Roman"/>
          <w:sz w:val="28"/>
          <w:szCs w:val="28"/>
        </w:rPr>
        <w:t xml:space="preserve">4 </w:t>
      </w:r>
      <w:r>
        <w:rPr>
          <w:rFonts w:ascii="Times New Roman" w:hAnsi="Times New Roman" w:cs="Times New Roman"/>
          <w:sz w:val="28"/>
          <w:szCs w:val="28"/>
        </w:rPr>
        <w:t>апреля</w:t>
      </w:r>
      <w:r w:rsidR="00F12F42" w:rsidRPr="00067D2E">
        <w:rPr>
          <w:rFonts w:ascii="Times New Roman" w:hAnsi="Times New Roman" w:cs="Times New Roman"/>
          <w:sz w:val="28"/>
          <w:szCs w:val="28"/>
        </w:rPr>
        <w:t xml:space="preserve"> 202</w:t>
      </w:r>
      <w:r>
        <w:rPr>
          <w:rFonts w:ascii="Times New Roman" w:hAnsi="Times New Roman" w:cs="Times New Roman"/>
          <w:sz w:val="28"/>
          <w:szCs w:val="28"/>
        </w:rPr>
        <w:t>6</w:t>
      </w:r>
      <w:r w:rsidR="00F12F42" w:rsidRPr="00067D2E">
        <w:rPr>
          <w:rFonts w:ascii="Times New Roman" w:hAnsi="Times New Roman" w:cs="Times New Roman"/>
          <w:sz w:val="28"/>
          <w:szCs w:val="28"/>
        </w:rPr>
        <w:t xml:space="preserve"> г.</w:t>
      </w:r>
      <w:r w:rsidR="00F12F42">
        <w:rPr>
          <w:rFonts w:ascii="Times New Roman" w:hAnsi="Times New Roman" w:cs="Times New Roman"/>
          <w:sz w:val="28"/>
          <w:szCs w:val="28"/>
        </w:rPr>
        <w:t>).</w:t>
      </w:r>
    </w:p>
    <w:p w14:paraId="4E46AC2E" w14:textId="703D6CAC" w:rsidR="00904444" w:rsidRPr="000A39BF" w:rsidRDefault="00584EC0" w:rsidP="005D40CB">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Также планируется включить </w:t>
      </w:r>
      <w:r w:rsidR="00747C60">
        <w:rPr>
          <w:rFonts w:ascii="Times New Roman" w:hAnsi="Times New Roman" w:cs="Times New Roman"/>
          <w:sz w:val="28"/>
          <w:szCs w:val="28"/>
        </w:rPr>
        <w:t xml:space="preserve">часть </w:t>
      </w:r>
      <w:r>
        <w:rPr>
          <w:rFonts w:ascii="Times New Roman" w:hAnsi="Times New Roman" w:cs="Times New Roman"/>
          <w:sz w:val="28"/>
          <w:szCs w:val="28"/>
        </w:rPr>
        <w:t>теоретическ</w:t>
      </w:r>
      <w:r w:rsidR="00747C60">
        <w:rPr>
          <w:rFonts w:ascii="Times New Roman" w:hAnsi="Times New Roman" w:cs="Times New Roman"/>
          <w:sz w:val="28"/>
          <w:szCs w:val="28"/>
        </w:rPr>
        <w:t>ого</w:t>
      </w:r>
      <w:r>
        <w:rPr>
          <w:rFonts w:ascii="Times New Roman" w:hAnsi="Times New Roman" w:cs="Times New Roman"/>
          <w:sz w:val="28"/>
          <w:szCs w:val="28"/>
        </w:rPr>
        <w:t xml:space="preserve"> материал</w:t>
      </w:r>
      <w:r w:rsidR="00747C60">
        <w:rPr>
          <w:rFonts w:ascii="Times New Roman" w:hAnsi="Times New Roman" w:cs="Times New Roman"/>
          <w:sz w:val="28"/>
          <w:szCs w:val="28"/>
        </w:rPr>
        <w:t>а</w:t>
      </w:r>
      <w:r>
        <w:rPr>
          <w:rFonts w:ascii="Times New Roman" w:hAnsi="Times New Roman" w:cs="Times New Roman"/>
          <w:sz w:val="28"/>
          <w:szCs w:val="28"/>
        </w:rPr>
        <w:t xml:space="preserve"> работы в </w:t>
      </w:r>
      <w:r w:rsidR="00DD5D7B">
        <w:rPr>
          <w:rFonts w:ascii="Times New Roman" w:hAnsi="Times New Roman" w:cs="Times New Roman"/>
          <w:sz w:val="28"/>
          <w:szCs w:val="28"/>
        </w:rPr>
        <w:t xml:space="preserve">учебные </w:t>
      </w:r>
      <w:r>
        <w:rPr>
          <w:rFonts w:ascii="Times New Roman" w:hAnsi="Times New Roman" w:cs="Times New Roman"/>
          <w:sz w:val="28"/>
          <w:szCs w:val="28"/>
        </w:rPr>
        <w:t>курс</w:t>
      </w:r>
      <w:r w:rsidR="00DD5D7B">
        <w:rPr>
          <w:rFonts w:ascii="Times New Roman" w:hAnsi="Times New Roman" w:cs="Times New Roman"/>
          <w:sz w:val="28"/>
          <w:szCs w:val="28"/>
        </w:rPr>
        <w:t>ы, связанные с языками программирования</w:t>
      </w:r>
      <w:r>
        <w:rPr>
          <w:rFonts w:ascii="Times New Roman" w:hAnsi="Times New Roman" w:cs="Times New Roman"/>
          <w:sz w:val="28"/>
          <w:szCs w:val="28"/>
        </w:rPr>
        <w:t xml:space="preserve"> </w:t>
      </w:r>
      <w:r w:rsidR="00747C60">
        <w:rPr>
          <w:rFonts w:ascii="Times New Roman" w:hAnsi="Times New Roman" w:cs="Times New Roman"/>
          <w:sz w:val="28"/>
          <w:szCs w:val="28"/>
        </w:rPr>
        <w:t>для возможности демонстрации</w:t>
      </w:r>
      <w:r w:rsidR="005D40CB">
        <w:rPr>
          <w:rFonts w:ascii="Times New Roman" w:hAnsi="Times New Roman" w:cs="Times New Roman"/>
          <w:sz w:val="28"/>
          <w:szCs w:val="28"/>
        </w:rPr>
        <w:t xml:space="preserve"> </w:t>
      </w:r>
      <w:r w:rsidR="00747C60">
        <w:rPr>
          <w:rFonts w:ascii="Times New Roman" w:hAnsi="Times New Roman" w:cs="Times New Roman"/>
          <w:sz w:val="28"/>
          <w:szCs w:val="28"/>
        </w:rPr>
        <w:t>с</w:t>
      </w:r>
      <w:r w:rsidR="005D40CB">
        <w:rPr>
          <w:rFonts w:ascii="Times New Roman" w:hAnsi="Times New Roman" w:cs="Times New Roman"/>
          <w:sz w:val="28"/>
          <w:szCs w:val="28"/>
        </w:rPr>
        <w:t>пособ</w:t>
      </w:r>
      <w:r w:rsidR="00747C60">
        <w:rPr>
          <w:rFonts w:ascii="Times New Roman" w:hAnsi="Times New Roman" w:cs="Times New Roman"/>
          <w:sz w:val="28"/>
          <w:szCs w:val="28"/>
        </w:rPr>
        <w:t>ов</w:t>
      </w:r>
      <w:r w:rsidR="005D40CB">
        <w:rPr>
          <w:rFonts w:ascii="Times New Roman" w:hAnsi="Times New Roman" w:cs="Times New Roman"/>
          <w:sz w:val="28"/>
          <w:szCs w:val="28"/>
        </w:rPr>
        <w:t xml:space="preserve"> устранения ошибок </w:t>
      </w:r>
      <w:r w:rsidR="0059607C">
        <w:rPr>
          <w:rFonts w:ascii="Times New Roman" w:hAnsi="Times New Roman" w:cs="Times New Roman"/>
          <w:sz w:val="28"/>
          <w:szCs w:val="28"/>
        </w:rPr>
        <w:t xml:space="preserve">в </w:t>
      </w:r>
      <w:r w:rsidR="005D40CB">
        <w:rPr>
          <w:rFonts w:ascii="Times New Roman" w:hAnsi="Times New Roman" w:cs="Times New Roman"/>
          <w:sz w:val="28"/>
          <w:szCs w:val="28"/>
        </w:rPr>
        <w:t>программно</w:t>
      </w:r>
      <w:r w:rsidR="0059607C">
        <w:rPr>
          <w:rFonts w:ascii="Times New Roman" w:hAnsi="Times New Roman" w:cs="Times New Roman"/>
          <w:sz w:val="28"/>
          <w:szCs w:val="28"/>
        </w:rPr>
        <w:t>м</w:t>
      </w:r>
      <w:r w:rsidR="005D40CB">
        <w:rPr>
          <w:rFonts w:ascii="Times New Roman" w:hAnsi="Times New Roman" w:cs="Times New Roman"/>
          <w:sz w:val="28"/>
          <w:szCs w:val="28"/>
        </w:rPr>
        <w:t xml:space="preserve"> код</w:t>
      </w:r>
      <w:r w:rsidR="0059607C">
        <w:rPr>
          <w:rFonts w:ascii="Times New Roman" w:hAnsi="Times New Roman" w:cs="Times New Roman"/>
          <w:sz w:val="28"/>
          <w:szCs w:val="28"/>
        </w:rPr>
        <w:t>е</w:t>
      </w:r>
      <w:r w:rsidR="00B12EED">
        <w:rPr>
          <w:rFonts w:ascii="Times New Roman" w:hAnsi="Times New Roman" w:cs="Times New Roman"/>
          <w:sz w:val="28"/>
          <w:szCs w:val="28"/>
        </w:rPr>
        <w:t>, написанно</w:t>
      </w:r>
      <w:r w:rsidR="0059607C">
        <w:rPr>
          <w:rFonts w:ascii="Times New Roman" w:hAnsi="Times New Roman" w:cs="Times New Roman"/>
          <w:sz w:val="28"/>
          <w:szCs w:val="28"/>
        </w:rPr>
        <w:t>м</w:t>
      </w:r>
      <w:r w:rsidR="006A04AC">
        <w:rPr>
          <w:rFonts w:ascii="Times New Roman" w:hAnsi="Times New Roman" w:cs="Times New Roman"/>
          <w:sz w:val="28"/>
          <w:szCs w:val="28"/>
        </w:rPr>
        <w:t xml:space="preserve"> на динамически</w:t>
      </w:r>
      <w:r w:rsidR="00B12EED">
        <w:rPr>
          <w:rFonts w:ascii="Times New Roman" w:hAnsi="Times New Roman" w:cs="Times New Roman"/>
          <w:sz w:val="28"/>
          <w:szCs w:val="28"/>
        </w:rPr>
        <w:t xml:space="preserve"> типизированных</w:t>
      </w:r>
      <w:r w:rsidR="006A04AC">
        <w:rPr>
          <w:rFonts w:ascii="Times New Roman" w:hAnsi="Times New Roman" w:cs="Times New Roman"/>
          <w:sz w:val="28"/>
          <w:szCs w:val="28"/>
        </w:rPr>
        <w:t xml:space="preserve"> языках программирования</w:t>
      </w:r>
      <w:r w:rsidR="005D40CB">
        <w:rPr>
          <w:rFonts w:ascii="Times New Roman" w:hAnsi="Times New Roman" w:cs="Times New Roman"/>
          <w:sz w:val="28"/>
          <w:szCs w:val="28"/>
        </w:rPr>
        <w:t>.</w:t>
      </w:r>
    </w:p>
    <w:p w14:paraId="08482DE4" w14:textId="77777777" w:rsidR="00DC23E7" w:rsidRPr="00DA58AF" w:rsidRDefault="00DC23E7" w:rsidP="00DC23E7">
      <w:pPr>
        <w:ind w:right="-1"/>
        <w:rPr>
          <w:rFonts w:ascii="Times New Roman" w:hAnsi="Times New Roman" w:cs="Times New Roman"/>
          <w:sz w:val="28"/>
          <w:szCs w:val="28"/>
        </w:rPr>
      </w:pPr>
    </w:p>
    <w:p w14:paraId="54153AC0" w14:textId="77777777" w:rsidR="00091D54" w:rsidRDefault="00DC23E7" w:rsidP="003A66F1">
      <w:pPr>
        <w:spacing w:line="360" w:lineRule="auto"/>
        <w:ind w:right="-1"/>
        <w:jc w:val="both"/>
        <w:outlineLvl w:val="0"/>
        <w:rPr>
          <w:rFonts w:ascii="Times New Roman" w:hAnsi="Times New Roman" w:cs="Times New Roman"/>
          <w:sz w:val="28"/>
          <w:szCs w:val="28"/>
        </w:rPr>
      </w:pPr>
      <w:r w:rsidRPr="00DA58AF">
        <w:rPr>
          <w:rFonts w:ascii="Times New Roman" w:hAnsi="Times New Roman" w:cs="Times New Roman"/>
          <w:sz w:val="28"/>
          <w:szCs w:val="28"/>
        </w:rPr>
        <w:t>8. Перечень публикаций по результатам работы (статьи, доклады) с приложением оттисков или рукописей, направленных в печать</w:t>
      </w:r>
    </w:p>
    <w:p w14:paraId="4D7BB70F" w14:textId="72F4F233" w:rsidR="00DC23E7" w:rsidRDefault="00E12078" w:rsidP="0007764E">
      <w:pPr>
        <w:pStyle w:val="a8"/>
        <w:numPr>
          <w:ilvl w:val="0"/>
          <w:numId w:val="8"/>
        </w:numPr>
        <w:spacing w:before="120" w:line="360" w:lineRule="auto"/>
        <w:ind w:right="-1"/>
        <w:jc w:val="both"/>
        <w:outlineLvl w:val="0"/>
        <w:rPr>
          <w:rFonts w:ascii="Times New Roman" w:hAnsi="Times New Roman" w:cs="Times New Roman"/>
          <w:sz w:val="28"/>
          <w:szCs w:val="28"/>
        </w:rPr>
      </w:pPr>
      <w:r w:rsidRPr="00E12078">
        <w:rPr>
          <w:rFonts w:ascii="Times New Roman" w:hAnsi="Times New Roman" w:cs="Times New Roman"/>
          <w:sz w:val="28"/>
          <w:szCs w:val="28"/>
        </w:rPr>
        <w:t xml:space="preserve">Попова, В. А. </w:t>
      </w:r>
      <w:r w:rsidR="0007764E" w:rsidRPr="0007764E">
        <w:rPr>
          <w:rFonts w:ascii="Times New Roman" w:hAnsi="Times New Roman" w:cs="Times New Roman"/>
          <w:sz w:val="28"/>
          <w:szCs w:val="28"/>
        </w:rPr>
        <w:t>Матричный подход к статической проверке типов в программных продуктах 1С</w:t>
      </w:r>
      <w:r w:rsidRPr="00E12078">
        <w:rPr>
          <w:rFonts w:ascii="Times New Roman" w:hAnsi="Times New Roman" w:cs="Times New Roman"/>
          <w:sz w:val="28"/>
          <w:szCs w:val="28"/>
        </w:rPr>
        <w:t xml:space="preserve"> // </w:t>
      </w:r>
      <w:r w:rsidR="0007764E">
        <w:rPr>
          <w:rFonts w:ascii="Times New Roman" w:hAnsi="Times New Roman" w:cs="Times New Roman"/>
          <w:sz w:val="28"/>
          <w:szCs w:val="28"/>
        </w:rPr>
        <w:t xml:space="preserve">Нефть и </w:t>
      </w:r>
      <w:proofErr w:type="gramStart"/>
      <w:r w:rsidR="0007764E">
        <w:rPr>
          <w:rFonts w:ascii="Times New Roman" w:hAnsi="Times New Roman" w:cs="Times New Roman"/>
          <w:sz w:val="28"/>
          <w:szCs w:val="28"/>
        </w:rPr>
        <w:t>газ</w:t>
      </w:r>
      <w:r w:rsidRPr="00E12078">
        <w:rPr>
          <w:rFonts w:ascii="Times New Roman" w:hAnsi="Times New Roman" w:cs="Times New Roman"/>
          <w:sz w:val="28"/>
          <w:szCs w:val="28"/>
        </w:rPr>
        <w:t xml:space="preserve"> :</w:t>
      </w:r>
      <w:proofErr w:type="gramEnd"/>
      <w:r w:rsidRPr="00E12078">
        <w:rPr>
          <w:rFonts w:ascii="Times New Roman" w:hAnsi="Times New Roman" w:cs="Times New Roman"/>
          <w:sz w:val="28"/>
          <w:szCs w:val="28"/>
        </w:rPr>
        <w:t xml:space="preserve"> </w:t>
      </w:r>
      <w:r w:rsidR="0007764E">
        <w:rPr>
          <w:rFonts w:ascii="Times New Roman" w:hAnsi="Times New Roman" w:cs="Times New Roman"/>
          <w:sz w:val="28"/>
          <w:szCs w:val="28"/>
        </w:rPr>
        <w:t>опыт и инновации</w:t>
      </w:r>
      <w:r w:rsidRPr="00E12078">
        <w:rPr>
          <w:rFonts w:ascii="Times New Roman" w:hAnsi="Times New Roman" w:cs="Times New Roman"/>
          <w:sz w:val="28"/>
          <w:szCs w:val="28"/>
        </w:rPr>
        <w:t>.</w:t>
      </w:r>
      <w:r w:rsidR="0007764E">
        <w:rPr>
          <w:rFonts w:ascii="Times New Roman" w:hAnsi="Times New Roman" w:cs="Times New Roman"/>
          <w:sz w:val="28"/>
          <w:szCs w:val="28"/>
        </w:rPr>
        <w:t xml:space="preserve"> Т. 10. № 2</w:t>
      </w:r>
      <w:r w:rsidRPr="00E12078">
        <w:rPr>
          <w:rFonts w:ascii="Times New Roman" w:hAnsi="Times New Roman" w:cs="Times New Roman"/>
          <w:sz w:val="28"/>
          <w:szCs w:val="28"/>
        </w:rPr>
        <w:t xml:space="preserve"> – </w:t>
      </w:r>
      <w:hyperlink r:id="rId8" w:history="1">
        <w:r w:rsidR="0007764E" w:rsidRPr="008D3927">
          <w:rPr>
            <w:rStyle w:val="a9"/>
            <w:rFonts w:ascii="Times New Roman" w:hAnsi="Times New Roman" w:cs="Times New Roman"/>
            <w:sz w:val="28"/>
            <w:szCs w:val="28"/>
          </w:rPr>
          <w:t>https://nigaz.ru/tekushiy_vipusk_2/</w:t>
        </w:r>
      </w:hyperlink>
      <w:r w:rsidR="0007764E">
        <w:rPr>
          <w:rFonts w:ascii="Times New Roman" w:hAnsi="Times New Roman" w:cs="Times New Roman"/>
          <w:sz w:val="28"/>
          <w:szCs w:val="28"/>
        </w:rPr>
        <w:t xml:space="preserve"> </w:t>
      </w:r>
    </w:p>
    <w:p w14:paraId="62CCA973" w14:textId="69481CFD" w:rsidR="00DC23E7" w:rsidRPr="00DA58AF" w:rsidRDefault="00B67432" w:rsidP="00DC23E7">
      <w:pPr>
        <w:rPr>
          <w:rFonts w:ascii="Times New Roman" w:hAnsi="Times New Roman" w:cs="Times New Roman"/>
          <w:sz w:val="28"/>
          <w:szCs w:val="28"/>
        </w:rPr>
      </w:pPr>
      <w:r>
        <w:rPr>
          <w:noProof/>
        </w:rPr>
        <w:drawing>
          <wp:anchor distT="0" distB="0" distL="114300" distR="114300" simplePos="0" relativeHeight="251658240" behindDoc="1" locked="0" layoutInCell="1" allowOverlap="1" wp14:anchorId="33920109" wp14:editId="059BB5D7">
            <wp:simplePos x="0" y="0"/>
            <wp:positionH relativeFrom="margin">
              <wp:align>center</wp:align>
            </wp:positionH>
            <wp:positionV relativeFrom="paragraph">
              <wp:posOffset>4128</wp:posOffset>
            </wp:positionV>
            <wp:extent cx="849475" cy="547688"/>
            <wp:effectExtent l="0" t="0" r="8255" b="5080"/>
            <wp:wrapNone/>
            <wp:docPr id="2" name="Рисунок 2" descr="C:\Документы\Мои документы\Подпись мо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Документы\Мои документы\Подпись мо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9475" cy="5476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8D8A5A" w14:textId="7E143BD4" w:rsidR="00DC23E7" w:rsidRPr="00A728EA" w:rsidRDefault="006A135D" w:rsidP="00A728EA">
      <w:pPr>
        <w:pStyle w:val="ad"/>
      </w:pPr>
      <w:r>
        <w:rPr>
          <w:sz w:val="28"/>
          <w:szCs w:val="28"/>
        </w:rPr>
        <w:t xml:space="preserve">Исполнитель НИР по гранту </w:t>
      </w:r>
      <w:r w:rsidR="00DC23E7" w:rsidRPr="00DA58AF">
        <w:rPr>
          <w:sz w:val="28"/>
          <w:szCs w:val="28"/>
        </w:rPr>
        <w:t>___</w:t>
      </w:r>
      <w:r w:rsidR="0008103E">
        <w:rPr>
          <w:sz w:val="28"/>
          <w:szCs w:val="28"/>
        </w:rPr>
        <w:t>___________________</w:t>
      </w:r>
      <w:r w:rsidR="00DC23E7" w:rsidRPr="00DA58AF">
        <w:rPr>
          <w:sz w:val="28"/>
          <w:szCs w:val="28"/>
        </w:rPr>
        <w:t xml:space="preserve"> (</w:t>
      </w:r>
      <w:r w:rsidR="0008103E">
        <w:rPr>
          <w:sz w:val="28"/>
          <w:szCs w:val="28"/>
        </w:rPr>
        <w:t>Попова В. А.</w:t>
      </w:r>
      <w:r w:rsidR="00DC23E7" w:rsidRPr="00DA58AF">
        <w:rPr>
          <w:sz w:val="28"/>
          <w:szCs w:val="28"/>
        </w:rPr>
        <w:t>)</w:t>
      </w:r>
    </w:p>
    <w:p w14:paraId="310175EA" w14:textId="52CEE9A4" w:rsidR="00DC23E7" w:rsidRPr="00DA58AF" w:rsidRDefault="00DC23E7" w:rsidP="00DC23E7">
      <w:pPr>
        <w:ind w:right="-1"/>
        <w:jc w:val="center"/>
        <w:rPr>
          <w:rFonts w:ascii="Times New Roman" w:hAnsi="Times New Roman" w:cs="Times New Roman"/>
          <w:sz w:val="28"/>
          <w:szCs w:val="28"/>
        </w:rPr>
      </w:pPr>
      <w:r w:rsidRPr="00DA58AF">
        <w:rPr>
          <w:rFonts w:ascii="Times New Roman" w:hAnsi="Times New Roman" w:cs="Times New Roman"/>
          <w:sz w:val="28"/>
          <w:szCs w:val="28"/>
        </w:rPr>
        <w:t xml:space="preserve"> </w:t>
      </w:r>
      <w:r w:rsidR="00A728EA">
        <w:rPr>
          <w:rFonts w:ascii="Times New Roman" w:hAnsi="Times New Roman" w:cs="Times New Roman"/>
          <w:sz w:val="28"/>
          <w:szCs w:val="28"/>
        </w:rPr>
        <w:t xml:space="preserve">    </w:t>
      </w:r>
      <w:r w:rsidRPr="00DA58AF">
        <w:rPr>
          <w:rFonts w:ascii="Times New Roman" w:hAnsi="Times New Roman" w:cs="Times New Roman"/>
          <w:sz w:val="28"/>
          <w:szCs w:val="28"/>
        </w:rPr>
        <w:t>(подпись)</w:t>
      </w:r>
    </w:p>
    <w:p w14:paraId="201555F8" w14:textId="41D66CAE" w:rsidR="006F6FD8" w:rsidRDefault="006F6FD8"/>
    <w:p w14:paraId="1D6A5C9B" w14:textId="7F244AFE" w:rsidR="00B67432" w:rsidRDefault="00B67432" w:rsidP="00B67432">
      <w:pPr>
        <w:pStyle w:val="ad"/>
      </w:pPr>
    </w:p>
    <w:p w14:paraId="47E65784" w14:textId="77777777" w:rsidR="00B67432" w:rsidRDefault="00B67432"/>
    <w:sectPr w:rsidR="00B67432" w:rsidSect="006D059D">
      <w:headerReference w:type="default" r:id="rId10"/>
      <w:footerReference w:type="default" r:id="rId11"/>
      <w:pgSz w:w="11907" w:h="16840" w:code="9"/>
      <w:pgMar w:top="1134" w:right="992" w:bottom="1134" w:left="992" w:header="567" w:footer="567"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11A92" w14:textId="77777777" w:rsidR="00DD5DD3" w:rsidRDefault="00DD5DD3">
      <w:r>
        <w:separator/>
      </w:r>
    </w:p>
  </w:endnote>
  <w:endnote w:type="continuationSeparator" w:id="0">
    <w:p w14:paraId="340620D4" w14:textId="77777777" w:rsidR="00DD5DD3" w:rsidRDefault="00DD5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60848" w14:textId="77C64B57" w:rsidR="00DD4A33" w:rsidRDefault="00E57649">
    <w:pPr>
      <w:pStyle w:val="a6"/>
      <w:framePr w:wrap="auto" w:vAnchor="text" w:hAnchor="margin" w:xAlign="right" w:y="1"/>
      <w:rPr>
        <w:rStyle w:val="a5"/>
        <w:rFonts w:cs="Arial"/>
      </w:rPr>
    </w:pPr>
    <w:r>
      <w:rPr>
        <w:rStyle w:val="a5"/>
        <w:rFonts w:cs="Arial"/>
      </w:rPr>
      <w:fldChar w:fldCharType="begin"/>
    </w:r>
    <w:r>
      <w:rPr>
        <w:rStyle w:val="a5"/>
        <w:rFonts w:cs="Arial"/>
      </w:rPr>
      <w:instrText xml:space="preserve">PAGE  </w:instrText>
    </w:r>
    <w:r>
      <w:rPr>
        <w:rStyle w:val="a5"/>
        <w:rFonts w:cs="Arial"/>
      </w:rPr>
      <w:fldChar w:fldCharType="separate"/>
    </w:r>
    <w:r w:rsidR="00C56DCE">
      <w:rPr>
        <w:rStyle w:val="a5"/>
        <w:rFonts w:cs="Arial"/>
        <w:noProof/>
      </w:rPr>
      <w:t>2</w:t>
    </w:r>
    <w:r>
      <w:rPr>
        <w:rStyle w:val="a5"/>
        <w:rFonts w:cs="Arial"/>
      </w:rPr>
      <w:fldChar w:fldCharType="end"/>
    </w:r>
  </w:p>
  <w:p w14:paraId="3FA8A80E" w14:textId="77777777" w:rsidR="00DD4A33" w:rsidRDefault="00C56DCE">
    <w:pPr>
      <w:pStyle w:val="a6"/>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2E496" w14:textId="77777777" w:rsidR="00DD5DD3" w:rsidRDefault="00DD5DD3">
      <w:r>
        <w:separator/>
      </w:r>
    </w:p>
  </w:footnote>
  <w:footnote w:type="continuationSeparator" w:id="0">
    <w:p w14:paraId="22C176E2" w14:textId="77777777" w:rsidR="00DD5DD3" w:rsidRDefault="00DD5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EF9D2" w14:textId="77777777" w:rsidR="00DD4A33" w:rsidRDefault="00C56DCE">
    <w:pPr>
      <w:pStyle w:val="a3"/>
      <w:widowControl w:val="0"/>
      <w:rPr>
        <w:rFonts w:ascii="Courier New" w:hAnsi="Courier New" w:cs="Courier New"/>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B6BF5"/>
    <w:multiLevelType w:val="multilevel"/>
    <w:tmpl w:val="DFE8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605095"/>
    <w:multiLevelType w:val="hybridMultilevel"/>
    <w:tmpl w:val="6D78F3A2"/>
    <w:lvl w:ilvl="0" w:tplc="04190001">
      <w:start w:val="1"/>
      <w:numFmt w:val="bullet"/>
      <w:lvlText w:val=""/>
      <w:lvlJc w:val="left"/>
      <w:pPr>
        <w:ind w:left="1848" w:hanging="360"/>
      </w:pPr>
      <w:rPr>
        <w:rFonts w:ascii="Symbol" w:hAnsi="Symbol" w:hint="default"/>
      </w:rPr>
    </w:lvl>
    <w:lvl w:ilvl="1" w:tplc="04190003" w:tentative="1">
      <w:start w:val="1"/>
      <w:numFmt w:val="bullet"/>
      <w:lvlText w:val="o"/>
      <w:lvlJc w:val="left"/>
      <w:pPr>
        <w:ind w:left="2568" w:hanging="360"/>
      </w:pPr>
      <w:rPr>
        <w:rFonts w:ascii="Courier New" w:hAnsi="Courier New" w:cs="Courier New" w:hint="default"/>
      </w:rPr>
    </w:lvl>
    <w:lvl w:ilvl="2" w:tplc="04190005" w:tentative="1">
      <w:start w:val="1"/>
      <w:numFmt w:val="bullet"/>
      <w:lvlText w:val=""/>
      <w:lvlJc w:val="left"/>
      <w:pPr>
        <w:ind w:left="3288" w:hanging="360"/>
      </w:pPr>
      <w:rPr>
        <w:rFonts w:ascii="Wingdings" w:hAnsi="Wingdings" w:hint="default"/>
      </w:rPr>
    </w:lvl>
    <w:lvl w:ilvl="3" w:tplc="04190001" w:tentative="1">
      <w:start w:val="1"/>
      <w:numFmt w:val="bullet"/>
      <w:lvlText w:val=""/>
      <w:lvlJc w:val="left"/>
      <w:pPr>
        <w:ind w:left="4008" w:hanging="360"/>
      </w:pPr>
      <w:rPr>
        <w:rFonts w:ascii="Symbol" w:hAnsi="Symbol" w:hint="default"/>
      </w:rPr>
    </w:lvl>
    <w:lvl w:ilvl="4" w:tplc="04190003" w:tentative="1">
      <w:start w:val="1"/>
      <w:numFmt w:val="bullet"/>
      <w:lvlText w:val="o"/>
      <w:lvlJc w:val="left"/>
      <w:pPr>
        <w:ind w:left="4728" w:hanging="360"/>
      </w:pPr>
      <w:rPr>
        <w:rFonts w:ascii="Courier New" w:hAnsi="Courier New" w:cs="Courier New" w:hint="default"/>
      </w:rPr>
    </w:lvl>
    <w:lvl w:ilvl="5" w:tplc="04190005" w:tentative="1">
      <w:start w:val="1"/>
      <w:numFmt w:val="bullet"/>
      <w:lvlText w:val=""/>
      <w:lvlJc w:val="left"/>
      <w:pPr>
        <w:ind w:left="5448" w:hanging="360"/>
      </w:pPr>
      <w:rPr>
        <w:rFonts w:ascii="Wingdings" w:hAnsi="Wingdings" w:hint="default"/>
      </w:rPr>
    </w:lvl>
    <w:lvl w:ilvl="6" w:tplc="04190001" w:tentative="1">
      <w:start w:val="1"/>
      <w:numFmt w:val="bullet"/>
      <w:lvlText w:val=""/>
      <w:lvlJc w:val="left"/>
      <w:pPr>
        <w:ind w:left="6168" w:hanging="360"/>
      </w:pPr>
      <w:rPr>
        <w:rFonts w:ascii="Symbol" w:hAnsi="Symbol" w:hint="default"/>
      </w:rPr>
    </w:lvl>
    <w:lvl w:ilvl="7" w:tplc="04190003" w:tentative="1">
      <w:start w:val="1"/>
      <w:numFmt w:val="bullet"/>
      <w:lvlText w:val="o"/>
      <w:lvlJc w:val="left"/>
      <w:pPr>
        <w:ind w:left="6888" w:hanging="360"/>
      </w:pPr>
      <w:rPr>
        <w:rFonts w:ascii="Courier New" w:hAnsi="Courier New" w:cs="Courier New" w:hint="default"/>
      </w:rPr>
    </w:lvl>
    <w:lvl w:ilvl="8" w:tplc="04190005" w:tentative="1">
      <w:start w:val="1"/>
      <w:numFmt w:val="bullet"/>
      <w:lvlText w:val=""/>
      <w:lvlJc w:val="left"/>
      <w:pPr>
        <w:ind w:left="7608" w:hanging="360"/>
      </w:pPr>
      <w:rPr>
        <w:rFonts w:ascii="Wingdings" w:hAnsi="Wingdings" w:hint="default"/>
      </w:rPr>
    </w:lvl>
  </w:abstractNum>
  <w:abstractNum w:abstractNumId="2" w15:restartNumberingAfterBreak="0">
    <w:nsid w:val="0AAA5F77"/>
    <w:multiLevelType w:val="hybridMultilevel"/>
    <w:tmpl w:val="4318827E"/>
    <w:lvl w:ilvl="0" w:tplc="14E04B9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967338"/>
    <w:multiLevelType w:val="hybridMultilevel"/>
    <w:tmpl w:val="ECDAF04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10B826F2"/>
    <w:multiLevelType w:val="hybridMultilevel"/>
    <w:tmpl w:val="B4F47DA0"/>
    <w:lvl w:ilvl="0" w:tplc="04190001">
      <w:start w:val="1"/>
      <w:numFmt w:val="bullet"/>
      <w:lvlText w:val=""/>
      <w:lvlJc w:val="left"/>
      <w:pPr>
        <w:ind w:left="1570" w:hanging="360"/>
      </w:pPr>
      <w:rPr>
        <w:rFonts w:ascii="Symbol" w:hAnsi="Symbol" w:hint="default"/>
      </w:rPr>
    </w:lvl>
    <w:lvl w:ilvl="1" w:tplc="04190003">
      <w:start w:val="1"/>
      <w:numFmt w:val="bullet"/>
      <w:lvlText w:val="o"/>
      <w:lvlJc w:val="left"/>
      <w:pPr>
        <w:ind w:left="2290" w:hanging="360"/>
      </w:pPr>
      <w:rPr>
        <w:rFonts w:ascii="Courier New" w:hAnsi="Courier New" w:hint="default"/>
      </w:rPr>
    </w:lvl>
    <w:lvl w:ilvl="2" w:tplc="04190005">
      <w:start w:val="1"/>
      <w:numFmt w:val="bullet"/>
      <w:lvlText w:val=""/>
      <w:lvlJc w:val="left"/>
      <w:pPr>
        <w:ind w:left="3010" w:hanging="360"/>
      </w:pPr>
      <w:rPr>
        <w:rFonts w:ascii="Wingdings" w:hAnsi="Wingdings" w:hint="default"/>
      </w:rPr>
    </w:lvl>
    <w:lvl w:ilvl="3" w:tplc="04190001">
      <w:start w:val="1"/>
      <w:numFmt w:val="bullet"/>
      <w:lvlText w:val=""/>
      <w:lvlJc w:val="left"/>
      <w:pPr>
        <w:ind w:left="3730" w:hanging="360"/>
      </w:pPr>
      <w:rPr>
        <w:rFonts w:ascii="Symbol" w:hAnsi="Symbol" w:hint="default"/>
      </w:rPr>
    </w:lvl>
    <w:lvl w:ilvl="4" w:tplc="04190003">
      <w:start w:val="1"/>
      <w:numFmt w:val="bullet"/>
      <w:lvlText w:val="o"/>
      <w:lvlJc w:val="left"/>
      <w:pPr>
        <w:ind w:left="4450" w:hanging="360"/>
      </w:pPr>
      <w:rPr>
        <w:rFonts w:ascii="Courier New" w:hAnsi="Courier New" w:hint="default"/>
      </w:rPr>
    </w:lvl>
    <w:lvl w:ilvl="5" w:tplc="04190005">
      <w:start w:val="1"/>
      <w:numFmt w:val="bullet"/>
      <w:lvlText w:val=""/>
      <w:lvlJc w:val="left"/>
      <w:pPr>
        <w:ind w:left="5170" w:hanging="360"/>
      </w:pPr>
      <w:rPr>
        <w:rFonts w:ascii="Wingdings" w:hAnsi="Wingdings" w:hint="default"/>
      </w:rPr>
    </w:lvl>
    <w:lvl w:ilvl="6" w:tplc="04190001">
      <w:start w:val="1"/>
      <w:numFmt w:val="bullet"/>
      <w:lvlText w:val=""/>
      <w:lvlJc w:val="left"/>
      <w:pPr>
        <w:ind w:left="5890" w:hanging="360"/>
      </w:pPr>
      <w:rPr>
        <w:rFonts w:ascii="Symbol" w:hAnsi="Symbol" w:hint="default"/>
      </w:rPr>
    </w:lvl>
    <w:lvl w:ilvl="7" w:tplc="04190003">
      <w:start w:val="1"/>
      <w:numFmt w:val="bullet"/>
      <w:lvlText w:val="o"/>
      <w:lvlJc w:val="left"/>
      <w:pPr>
        <w:ind w:left="6610" w:hanging="360"/>
      </w:pPr>
      <w:rPr>
        <w:rFonts w:ascii="Courier New" w:hAnsi="Courier New" w:hint="default"/>
      </w:rPr>
    </w:lvl>
    <w:lvl w:ilvl="8" w:tplc="04190005">
      <w:start w:val="1"/>
      <w:numFmt w:val="bullet"/>
      <w:lvlText w:val=""/>
      <w:lvlJc w:val="left"/>
      <w:pPr>
        <w:ind w:left="7330" w:hanging="360"/>
      </w:pPr>
      <w:rPr>
        <w:rFonts w:ascii="Wingdings" w:hAnsi="Wingdings" w:hint="default"/>
      </w:rPr>
    </w:lvl>
  </w:abstractNum>
  <w:abstractNum w:abstractNumId="5" w15:restartNumberingAfterBreak="0">
    <w:nsid w:val="1C77378A"/>
    <w:multiLevelType w:val="hybridMultilevel"/>
    <w:tmpl w:val="D646B3E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6" w15:restartNumberingAfterBreak="0">
    <w:nsid w:val="22FC4C55"/>
    <w:multiLevelType w:val="hybridMultilevel"/>
    <w:tmpl w:val="5722094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23C2021B"/>
    <w:multiLevelType w:val="hybridMultilevel"/>
    <w:tmpl w:val="D8E2D404"/>
    <w:lvl w:ilvl="0" w:tplc="0419000F">
      <w:start w:val="1"/>
      <w:numFmt w:val="decimal"/>
      <w:lvlText w:val="%1."/>
      <w:lvlJc w:val="left"/>
      <w:pPr>
        <w:ind w:left="1004" w:hanging="360"/>
      </w:pPr>
    </w:lvl>
    <w:lvl w:ilvl="1" w:tplc="04190001">
      <w:start w:val="1"/>
      <w:numFmt w:val="bullet"/>
      <w:lvlText w:val=""/>
      <w:lvlJc w:val="left"/>
      <w:pPr>
        <w:ind w:left="1724" w:hanging="360"/>
      </w:pPr>
      <w:rPr>
        <w:rFonts w:ascii="Symbol" w:hAnsi="Symbol" w:hint="default"/>
      </w:r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15:restartNumberingAfterBreak="0">
    <w:nsid w:val="548069F1"/>
    <w:multiLevelType w:val="multilevel"/>
    <w:tmpl w:val="2048F130"/>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575F2646"/>
    <w:multiLevelType w:val="hybridMultilevel"/>
    <w:tmpl w:val="E54C4E3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58917209"/>
    <w:multiLevelType w:val="hybridMultilevel"/>
    <w:tmpl w:val="E57AF5A8"/>
    <w:lvl w:ilvl="0" w:tplc="A8E27730">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1" w15:restartNumberingAfterBreak="0">
    <w:nsid w:val="7FEF4450"/>
    <w:multiLevelType w:val="multilevel"/>
    <w:tmpl w:val="0419001F"/>
    <w:lvl w:ilvl="0">
      <w:start w:val="1"/>
      <w:numFmt w:val="decimal"/>
      <w:lvlText w:val="%1."/>
      <w:lvlJc w:val="left"/>
      <w:pPr>
        <w:ind w:left="6031" w:hanging="360"/>
      </w:pPr>
      <w:rPr>
        <w:rFonts w:cs="Times New Roman"/>
      </w:rPr>
    </w:lvl>
    <w:lvl w:ilvl="1">
      <w:start w:val="1"/>
      <w:numFmt w:val="decimal"/>
      <w:lvlText w:val="%1.%2."/>
      <w:lvlJc w:val="left"/>
      <w:pPr>
        <w:ind w:left="6463" w:hanging="432"/>
      </w:pPr>
      <w:rPr>
        <w:rFonts w:cs="Times New Roman"/>
      </w:rPr>
    </w:lvl>
    <w:lvl w:ilvl="2">
      <w:start w:val="1"/>
      <w:numFmt w:val="decimal"/>
      <w:lvlText w:val="%1.%2.%3."/>
      <w:lvlJc w:val="left"/>
      <w:pPr>
        <w:ind w:left="6895" w:hanging="504"/>
      </w:pPr>
      <w:rPr>
        <w:rFonts w:cs="Times New Roman"/>
      </w:rPr>
    </w:lvl>
    <w:lvl w:ilvl="3">
      <w:start w:val="1"/>
      <w:numFmt w:val="decimal"/>
      <w:lvlText w:val="%1.%2.%3.%4."/>
      <w:lvlJc w:val="left"/>
      <w:pPr>
        <w:ind w:left="7399" w:hanging="648"/>
      </w:pPr>
      <w:rPr>
        <w:rFonts w:cs="Times New Roman"/>
      </w:rPr>
    </w:lvl>
    <w:lvl w:ilvl="4">
      <w:start w:val="1"/>
      <w:numFmt w:val="decimal"/>
      <w:lvlText w:val="%1.%2.%3.%4.%5."/>
      <w:lvlJc w:val="left"/>
      <w:pPr>
        <w:ind w:left="7903" w:hanging="792"/>
      </w:pPr>
      <w:rPr>
        <w:rFonts w:cs="Times New Roman"/>
      </w:rPr>
    </w:lvl>
    <w:lvl w:ilvl="5">
      <w:start w:val="1"/>
      <w:numFmt w:val="decimal"/>
      <w:lvlText w:val="%1.%2.%3.%4.%5.%6."/>
      <w:lvlJc w:val="left"/>
      <w:pPr>
        <w:ind w:left="8407" w:hanging="936"/>
      </w:pPr>
      <w:rPr>
        <w:rFonts w:cs="Times New Roman"/>
      </w:rPr>
    </w:lvl>
    <w:lvl w:ilvl="6">
      <w:start w:val="1"/>
      <w:numFmt w:val="decimal"/>
      <w:lvlText w:val="%1.%2.%3.%4.%5.%6.%7."/>
      <w:lvlJc w:val="left"/>
      <w:pPr>
        <w:ind w:left="8911" w:hanging="1080"/>
      </w:pPr>
      <w:rPr>
        <w:rFonts w:cs="Times New Roman"/>
      </w:rPr>
    </w:lvl>
    <w:lvl w:ilvl="7">
      <w:start w:val="1"/>
      <w:numFmt w:val="decimal"/>
      <w:lvlText w:val="%1.%2.%3.%4.%5.%6.%7.%8."/>
      <w:lvlJc w:val="left"/>
      <w:pPr>
        <w:ind w:left="9415" w:hanging="1224"/>
      </w:pPr>
      <w:rPr>
        <w:rFonts w:cs="Times New Roman"/>
      </w:rPr>
    </w:lvl>
    <w:lvl w:ilvl="8">
      <w:start w:val="1"/>
      <w:numFmt w:val="decimal"/>
      <w:lvlText w:val="%1.%2.%3.%4.%5.%6.%7.%8.%9."/>
      <w:lvlJc w:val="left"/>
      <w:pPr>
        <w:ind w:left="9991" w:hanging="144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5"/>
  </w:num>
  <w:num w:numId="5">
    <w:abstractNumId w:val="11"/>
  </w:num>
  <w:num w:numId="6">
    <w:abstractNumId w:val="7"/>
  </w:num>
  <w:num w:numId="7">
    <w:abstractNumId w:val="8"/>
  </w:num>
  <w:num w:numId="8">
    <w:abstractNumId w:val="6"/>
  </w:num>
  <w:num w:numId="9">
    <w:abstractNumId w:val="1"/>
  </w:num>
  <w:num w:numId="10">
    <w:abstractNumId w:val="9"/>
  </w:num>
  <w:num w:numId="11">
    <w:abstractNumId w:val="3"/>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D5F"/>
    <w:rsid w:val="0002455B"/>
    <w:rsid w:val="00067D2E"/>
    <w:rsid w:val="00067EE9"/>
    <w:rsid w:val="00070618"/>
    <w:rsid w:val="00072C3C"/>
    <w:rsid w:val="0007764E"/>
    <w:rsid w:val="0008103E"/>
    <w:rsid w:val="0008295A"/>
    <w:rsid w:val="0008712B"/>
    <w:rsid w:val="00091D54"/>
    <w:rsid w:val="000A39BF"/>
    <w:rsid w:val="000B1401"/>
    <w:rsid w:val="000D6A70"/>
    <w:rsid w:val="000E5B5B"/>
    <w:rsid w:val="000E77A4"/>
    <w:rsid w:val="000F026E"/>
    <w:rsid w:val="000F462C"/>
    <w:rsid w:val="001025E3"/>
    <w:rsid w:val="00103631"/>
    <w:rsid w:val="0011018B"/>
    <w:rsid w:val="001101FF"/>
    <w:rsid w:val="0014255D"/>
    <w:rsid w:val="0015013A"/>
    <w:rsid w:val="001510EB"/>
    <w:rsid w:val="001553E4"/>
    <w:rsid w:val="001667C6"/>
    <w:rsid w:val="001A47E5"/>
    <w:rsid w:val="001A4892"/>
    <w:rsid w:val="001F3B12"/>
    <w:rsid w:val="00235170"/>
    <w:rsid w:val="00235A37"/>
    <w:rsid w:val="00235C76"/>
    <w:rsid w:val="002B2761"/>
    <w:rsid w:val="002E3946"/>
    <w:rsid w:val="00302ED2"/>
    <w:rsid w:val="00311A5B"/>
    <w:rsid w:val="00320B89"/>
    <w:rsid w:val="0033449A"/>
    <w:rsid w:val="00334754"/>
    <w:rsid w:val="0036095B"/>
    <w:rsid w:val="003A47C6"/>
    <w:rsid w:val="003A66F1"/>
    <w:rsid w:val="003C5DA3"/>
    <w:rsid w:val="003E5CB1"/>
    <w:rsid w:val="003F2859"/>
    <w:rsid w:val="003F37B9"/>
    <w:rsid w:val="004026C4"/>
    <w:rsid w:val="00431BD0"/>
    <w:rsid w:val="004320A5"/>
    <w:rsid w:val="00434085"/>
    <w:rsid w:val="0043518F"/>
    <w:rsid w:val="00441FDB"/>
    <w:rsid w:val="004434FD"/>
    <w:rsid w:val="00451D9E"/>
    <w:rsid w:val="004538F0"/>
    <w:rsid w:val="004735AC"/>
    <w:rsid w:val="00475025"/>
    <w:rsid w:val="00491AB9"/>
    <w:rsid w:val="004C30D7"/>
    <w:rsid w:val="00565E11"/>
    <w:rsid w:val="00584EC0"/>
    <w:rsid w:val="0059607C"/>
    <w:rsid w:val="005B0A4F"/>
    <w:rsid w:val="005B58EA"/>
    <w:rsid w:val="005C7E59"/>
    <w:rsid w:val="005D3EB0"/>
    <w:rsid w:val="005D40CB"/>
    <w:rsid w:val="00617DD8"/>
    <w:rsid w:val="00653D5F"/>
    <w:rsid w:val="00680ABB"/>
    <w:rsid w:val="006A04AC"/>
    <w:rsid w:val="006A135D"/>
    <w:rsid w:val="006A2875"/>
    <w:rsid w:val="006B39E0"/>
    <w:rsid w:val="006B5BDE"/>
    <w:rsid w:val="006C15CD"/>
    <w:rsid w:val="006C4A96"/>
    <w:rsid w:val="006C563F"/>
    <w:rsid w:val="006D059D"/>
    <w:rsid w:val="006E33F2"/>
    <w:rsid w:val="006E3525"/>
    <w:rsid w:val="006F6FD8"/>
    <w:rsid w:val="00704648"/>
    <w:rsid w:val="00711582"/>
    <w:rsid w:val="00743532"/>
    <w:rsid w:val="00747C60"/>
    <w:rsid w:val="00753286"/>
    <w:rsid w:val="00753D01"/>
    <w:rsid w:val="007700F7"/>
    <w:rsid w:val="007965C7"/>
    <w:rsid w:val="007A3C1A"/>
    <w:rsid w:val="007E2917"/>
    <w:rsid w:val="007E461B"/>
    <w:rsid w:val="00853F82"/>
    <w:rsid w:val="008748C3"/>
    <w:rsid w:val="00886EBA"/>
    <w:rsid w:val="00895282"/>
    <w:rsid w:val="008A51AA"/>
    <w:rsid w:val="008C5B27"/>
    <w:rsid w:val="008D2428"/>
    <w:rsid w:val="008F11FA"/>
    <w:rsid w:val="00902F31"/>
    <w:rsid w:val="00904444"/>
    <w:rsid w:val="009076A3"/>
    <w:rsid w:val="0092001D"/>
    <w:rsid w:val="0093225E"/>
    <w:rsid w:val="00934DFE"/>
    <w:rsid w:val="009378BE"/>
    <w:rsid w:val="00952C77"/>
    <w:rsid w:val="009748CB"/>
    <w:rsid w:val="0098109E"/>
    <w:rsid w:val="00982E0A"/>
    <w:rsid w:val="00997744"/>
    <w:rsid w:val="009A77D9"/>
    <w:rsid w:val="009B16E1"/>
    <w:rsid w:val="009C09D7"/>
    <w:rsid w:val="009C61BC"/>
    <w:rsid w:val="009D42F8"/>
    <w:rsid w:val="00A04033"/>
    <w:rsid w:val="00A336B3"/>
    <w:rsid w:val="00A33712"/>
    <w:rsid w:val="00A54ADB"/>
    <w:rsid w:val="00A6332D"/>
    <w:rsid w:val="00A728EA"/>
    <w:rsid w:val="00AD0FD0"/>
    <w:rsid w:val="00B02605"/>
    <w:rsid w:val="00B12EED"/>
    <w:rsid w:val="00B146EF"/>
    <w:rsid w:val="00B256C8"/>
    <w:rsid w:val="00B54B98"/>
    <w:rsid w:val="00B67432"/>
    <w:rsid w:val="00BA270C"/>
    <w:rsid w:val="00BC5A86"/>
    <w:rsid w:val="00BD25DB"/>
    <w:rsid w:val="00BF7417"/>
    <w:rsid w:val="00C0562A"/>
    <w:rsid w:val="00C171F9"/>
    <w:rsid w:val="00C26BFF"/>
    <w:rsid w:val="00C56DCE"/>
    <w:rsid w:val="00C63A5C"/>
    <w:rsid w:val="00C75CAF"/>
    <w:rsid w:val="00CC4DAC"/>
    <w:rsid w:val="00CE4F7D"/>
    <w:rsid w:val="00D33544"/>
    <w:rsid w:val="00D9350C"/>
    <w:rsid w:val="00DC23E7"/>
    <w:rsid w:val="00DD5D7B"/>
    <w:rsid w:val="00DD5DD3"/>
    <w:rsid w:val="00E12078"/>
    <w:rsid w:val="00E37C5F"/>
    <w:rsid w:val="00E57649"/>
    <w:rsid w:val="00E67DD6"/>
    <w:rsid w:val="00EA0214"/>
    <w:rsid w:val="00EA29D7"/>
    <w:rsid w:val="00EB2878"/>
    <w:rsid w:val="00EB3638"/>
    <w:rsid w:val="00EC7FA6"/>
    <w:rsid w:val="00ED38C4"/>
    <w:rsid w:val="00F12F42"/>
    <w:rsid w:val="00F21A4A"/>
    <w:rsid w:val="00F24DE0"/>
    <w:rsid w:val="00F356C5"/>
    <w:rsid w:val="00F361D9"/>
    <w:rsid w:val="00F55A90"/>
    <w:rsid w:val="00F72636"/>
    <w:rsid w:val="00FB1878"/>
    <w:rsid w:val="00FB357C"/>
    <w:rsid w:val="00FB75CE"/>
    <w:rsid w:val="00FC5C46"/>
    <w:rsid w:val="00FD7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36AAC"/>
  <w15:chartTrackingRefBased/>
  <w15:docId w15:val="{437375AD-AF8A-4B8A-A192-38E66C0C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3E7"/>
    <w:pPr>
      <w:autoSpaceDE w:val="0"/>
      <w:autoSpaceDN w:val="0"/>
      <w:spacing w:after="0" w:line="240" w:lineRule="auto"/>
    </w:pPr>
    <w:rPr>
      <w:rFonts w:ascii="Arial" w:eastAsia="Times New Roman" w:hAnsi="Arial" w:cs="Arial"/>
      <w:kern w:val="24"/>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C23E7"/>
    <w:pPr>
      <w:tabs>
        <w:tab w:val="center" w:pos="4153"/>
        <w:tab w:val="right" w:pos="8306"/>
      </w:tabs>
    </w:pPr>
    <w:rPr>
      <w:rFonts w:cs="Times New Roman"/>
      <w:lang w:val="x-none" w:eastAsia="x-none"/>
    </w:rPr>
  </w:style>
  <w:style w:type="character" w:customStyle="1" w:styleId="a4">
    <w:name w:val="Верхний колонтитул Знак"/>
    <w:basedOn w:val="a0"/>
    <w:link w:val="a3"/>
    <w:uiPriority w:val="99"/>
    <w:rsid w:val="00DC23E7"/>
    <w:rPr>
      <w:rFonts w:ascii="Arial" w:eastAsia="Times New Roman" w:hAnsi="Arial" w:cs="Times New Roman"/>
      <w:kern w:val="24"/>
      <w:sz w:val="24"/>
      <w:szCs w:val="24"/>
      <w:lang w:val="x-none" w:eastAsia="x-none"/>
    </w:rPr>
  </w:style>
  <w:style w:type="character" w:customStyle="1" w:styleId="a5">
    <w:name w:val="номер страницы"/>
    <w:uiPriority w:val="99"/>
    <w:rsid w:val="00DC23E7"/>
    <w:rPr>
      <w:rFonts w:cs="Times New Roman"/>
    </w:rPr>
  </w:style>
  <w:style w:type="paragraph" w:styleId="a6">
    <w:name w:val="footer"/>
    <w:basedOn w:val="a"/>
    <w:link w:val="a7"/>
    <w:uiPriority w:val="99"/>
    <w:rsid w:val="00DC23E7"/>
    <w:pPr>
      <w:tabs>
        <w:tab w:val="center" w:pos="4153"/>
        <w:tab w:val="right" w:pos="8306"/>
      </w:tabs>
    </w:pPr>
    <w:rPr>
      <w:rFonts w:cs="Times New Roman"/>
      <w:lang w:val="x-none" w:eastAsia="x-none"/>
    </w:rPr>
  </w:style>
  <w:style w:type="character" w:customStyle="1" w:styleId="a7">
    <w:name w:val="Нижний колонтитул Знак"/>
    <w:basedOn w:val="a0"/>
    <w:link w:val="a6"/>
    <w:uiPriority w:val="99"/>
    <w:rsid w:val="00DC23E7"/>
    <w:rPr>
      <w:rFonts w:ascii="Arial" w:eastAsia="Times New Roman" w:hAnsi="Arial" w:cs="Times New Roman"/>
      <w:kern w:val="24"/>
      <w:sz w:val="24"/>
      <w:szCs w:val="24"/>
      <w:lang w:val="x-none" w:eastAsia="x-none"/>
    </w:rPr>
  </w:style>
  <w:style w:type="paragraph" w:customStyle="1" w:styleId="bodyn">
    <w:name w:val="body_n"/>
    <w:basedOn w:val="a"/>
    <w:uiPriority w:val="99"/>
    <w:rsid w:val="00DC23E7"/>
    <w:pPr>
      <w:spacing w:after="80"/>
      <w:ind w:left="567" w:hanging="567"/>
      <w:jc w:val="both"/>
    </w:pPr>
    <w:rPr>
      <w:kern w:val="0"/>
    </w:rPr>
  </w:style>
  <w:style w:type="paragraph" w:styleId="a8">
    <w:name w:val="List Paragraph"/>
    <w:basedOn w:val="a"/>
    <w:uiPriority w:val="34"/>
    <w:qFormat/>
    <w:rsid w:val="00A33712"/>
    <w:pPr>
      <w:autoSpaceDE/>
      <w:autoSpaceDN/>
      <w:ind w:left="709" w:firstLine="709"/>
      <w:contextualSpacing/>
    </w:pPr>
    <w:rPr>
      <w:rFonts w:ascii="Calibri" w:hAnsi="Calibri" w:cs="Calibri"/>
      <w:kern w:val="0"/>
      <w:sz w:val="20"/>
      <w:szCs w:val="20"/>
    </w:rPr>
  </w:style>
  <w:style w:type="character" w:styleId="a9">
    <w:name w:val="Hyperlink"/>
    <w:basedOn w:val="a0"/>
    <w:uiPriority w:val="99"/>
    <w:unhideWhenUsed/>
    <w:rsid w:val="002B2761"/>
    <w:rPr>
      <w:color w:val="0563C1" w:themeColor="hyperlink"/>
      <w:u w:val="single"/>
    </w:rPr>
  </w:style>
  <w:style w:type="paragraph" w:styleId="aa">
    <w:name w:val="caption"/>
    <w:basedOn w:val="a"/>
    <w:next w:val="a"/>
    <w:uiPriority w:val="35"/>
    <w:unhideWhenUsed/>
    <w:qFormat/>
    <w:rsid w:val="00D33544"/>
    <w:pPr>
      <w:spacing w:after="200"/>
    </w:pPr>
    <w:rPr>
      <w:i/>
      <w:iCs/>
      <w:color w:val="44546A" w:themeColor="text2"/>
      <w:sz w:val="18"/>
      <w:szCs w:val="18"/>
    </w:rPr>
  </w:style>
  <w:style w:type="paragraph" w:styleId="ab">
    <w:name w:val="Balloon Text"/>
    <w:basedOn w:val="a"/>
    <w:link w:val="ac"/>
    <w:uiPriority w:val="99"/>
    <w:semiHidden/>
    <w:unhideWhenUsed/>
    <w:rsid w:val="0008103E"/>
    <w:rPr>
      <w:rFonts w:ascii="Segoe UI" w:hAnsi="Segoe UI" w:cs="Segoe UI"/>
      <w:sz w:val="18"/>
      <w:szCs w:val="18"/>
    </w:rPr>
  </w:style>
  <w:style w:type="character" w:customStyle="1" w:styleId="ac">
    <w:name w:val="Текст выноски Знак"/>
    <w:basedOn w:val="a0"/>
    <w:link w:val="ab"/>
    <w:uiPriority w:val="99"/>
    <w:semiHidden/>
    <w:rsid w:val="0008103E"/>
    <w:rPr>
      <w:rFonts w:ascii="Segoe UI" w:eastAsia="Times New Roman" w:hAnsi="Segoe UI" w:cs="Segoe UI"/>
      <w:kern w:val="24"/>
      <w:sz w:val="18"/>
      <w:szCs w:val="18"/>
      <w:lang w:eastAsia="ru-RU"/>
    </w:rPr>
  </w:style>
  <w:style w:type="paragraph" w:styleId="ad">
    <w:name w:val="Normal (Web)"/>
    <w:basedOn w:val="a"/>
    <w:uiPriority w:val="99"/>
    <w:unhideWhenUsed/>
    <w:rsid w:val="00A728EA"/>
    <w:pPr>
      <w:autoSpaceDE/>
      <w:autoSpaceDN/>
      <w:spacing w:before="100" w:beforeAutospacing="1" w:after="100" w:afterAutospacing="1"/>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5030">
      <w:bodyDiv w:val="1"/>
      <w:marLeft w:val="0"/>
      <w:marRight w:val="0"/>
      <w:marTop w:val="0"/>
      <w:marBottom w:val="0"/>
      <w:divBdr>
        <w:top w:val="none" w:sz="0" w:space="0" w:color="auto"/>
        <w:left w:val="none" w:sz="0" w:space="0" w:color="auto"/>
        <w:bottom w:val="none" w:sz="0" w:space="0" w:color="auto"/>
        <w:right w:val="none" w:sz="0" w:space="0" w:color="auto"/>
      </w:divBdr>
    </w:div>
    <w:div w:id="240870331">
      <w:bodyDiv w:val="1"/>
      <w:marLeft w:val="0"/>
      <w:marRight w:val="0"/>
      <w:marTop w:val="0"/>
      <w:marBottom w:val="0"/>
      <w:divBdr>
        <w:top w:val="none" w:sz="0" w:space="0" w:color="auto"/>
        <w:left w:val="none" w:sz="0" w:space="0" w:color="auto"/>
        <w:bottom w:val="none" w:sz="0" w:space="0" w:color="auto"/>
        <w:right w:val="none" w:sz="0" w:space="0" w:color="auto"/>
      </w:divBdr>
    </w:div>
    <w:div w:id="273945228">
      <w:bodyDiv w:val="1"/>
      <w:marLeft w:val="0"/>
      <w:marRight w:val="0"/>
      <w:marTop w:val="0"/>
      <w:marBottom w:val="0"/>
      <w:divBdr>
        <w:top w:val="none" w:sz="0" w:space="0" w:color="auto"/>
        <w:left w:val="none" w:sz="0" w:space="0" w:color="auto"/>
        <w:bottom w:val="none" w:sz="0" w:space="0" w:color="auto"/>
        <w:right w:val="none" w:sz="0" w:space="0" w:color="auto"/>
      </w:divBdr>
    </w:div>
    <w:div w:id="296642346">
      <w:bodyDiv w:val="1"/>
      <w:marLeft w:val="0"/>
      <w:marRight w:val="0"/>
      <w:marTop w:val="0"/>
      <w:marBottom w:val="0"/>
      <w:divBdr>
        <w:top w:val="none" w:sz="0" w:space="0" w:color="auto"/>
        <w:left w:val="none" w:sz="0" w:space="0" w:color="auto"/>
        <w:bottom w:val="none" w:sz="0" w:space="0" w:color="auto"/>
        <w:right w:val="none" w:sz="0" w:space="0" w:color="auto"/>
      </w:divBdr>
    </w:div>
    <w:div w:id="402603982">
      <w:bodyDiv w:val="1"/>
      <w:marLeft w:val="0"/>
      <w:marRight w:val="0"/>
      <w:marTop w:val="0"/>
      <w:marBottom w:val="0"/>
      <w:divBdr>
        <w:top w:val="none" w:sz="0" w:space="0" w:color="auto"/>
        <w:left w:val="none" w:sz="0" w:space="0" w:color="auto"/>
        <w:bottom w:val="none" w:sz="0" w:space="0" w:color="auto"/>
        <w:right w:val="none" w:sz="0" w:space="0" w:color="auto"/>
      </w:divBdr>
    </w:div>
    <w:div w:id="460810990">
      <w:bodyDiv w:val="1"/>
      <w:marLeft w:val="0"/>
      <w:marRight w:val="0"/>
      <w:marTop w:val="0"/>
      <w:marBottom w:val="0"/>
      <w:divBdr>
        <w:top w:val="none" w:sz="0" w:space="0" w:color="auto"/>
        <w:left w:val="none" w:sz="0" w:space="0" w:color="auto"/>
        <w:bottom w:val="none" w:sz="0" w:space="0" w:color="auto"/>
        <w:right w:val="none" w:sz="0" w:space="0" w:color="auto"/>
      </w:divBdr>
    </w:div>
    <w:div w:id="649018465">
      <w:bodyDiv w:val="1"/>
      <w:marLeft w:val="0"/>
      <w:marRight w:val="0"/>
      <w:marTop w:val="0"/>
      <w:marBottom w:val="0"/>
      <w:divBdr>
        <w:top w:val="none" w:sz="0" w:space="0" w:color="auto"/>
        <w:left w:val="none" w:sz="0" w:space="0" w:color="auto"/>
        <w:bottom w:val="none" w:sz="0" w:space="0" w:color="auto"/>
        <w:right w:val="none" w:sz="0" w:space="0" w:color="auto"/>
      </w:divBdr>
    </w:div>
    <w:div w:id="1105341124">
      <w:bodyDiv w:val="1"/>
      <w:marLeft w:val="0"/>
      <w:marRight w:val="0"/>
      <w:marTop w:val="0"/>
      <w:marBottom w:val="0"/>
      <w:divBdr>
        <w:top w:val="none" w:sz="0" w:space="0" w:color="auto"/>
        <w:left w:val="none" w:sz="0" w:space="0" w:color="auto"/>
        <w:bottom w:val="none" w:sz="0" w:space="0" w:color="auto"/>
        <w:right w:val="none" w:sz="0" w:space="0" w:color="auto"/>
      </w:divBdr>
    </w:div>
    <w:div w:id="1221360757">
      <w:bodyDiv w:val="1"/>
      <w:marLeft w:val="0"/>
      <w:marRight w:val="0"/>
      <w:marTop w:val="0"/>
      <w:marBottom w:val="0"/>
      <w:divBdr>
        <w:top w:val="none" w:sz="0" w:space="0" w:color="auto"/>
        <w:left w:val="none" w:sz="0" w:space="0" w:color="auto"/>
        <w:bottom w:val="none" w:sz="0" w:space="0" w:color="auto"/>
        <w:right w:val="none" w:sz="0" w:space="0" w:color="auto"/>
      </w:divBdr>
    </w:div>
    <w:div w:id="1382362746">
      <w:bodyDiv w:val="1"/>
      <w:marLeft w:val="0"/>
      <w:marRight w:val="0"/>
      <w:marTop w:val="0"/>
      <w:marBottom w:val="0"/>
      <w:divBdr>
        <w:top w:val="none" w:sz="0" w:space="0" w:color="auto"/>
        <w:left w:val="none" w:sz="0" w:space="0" w:color="auto"/>
        <w:bottom w:val="none" w:sz="0" w:space="0" w:color="auto"/>
        <w:right w:val="none" w:sz="0" w:space="0" w:color="auto"/>
      </w:divBdr>
    </w:div>
    <w:div w:id="1461536136">
      <w:bodyDiv w:val="1"/>
      <w:marLeft w:val="0"/>
      <w:marRight w:val="0"/>
      <w:marTop w:val="0"/>
      <w:marBottom w:val="0"/>
      <w:divBdr>
        <w:top w:val="none" w:sz="0" w:space="0" w:color="auto"/>
        <w:left w:val="none" w:sz="0" w:space="0" w:color="auto"/>
        <w:bottom w:val="none" w:sz="0" w:space="0" w:color="auto"/>
        <w:right w:val="none" w:sz="0" w:space="0" w:color="auto"/>
      </w:divBdr>
    </w:div>
    <w:div w:id="1817526256">
      <w:bodyDiv w:val="1"/>
      <w:marLeft w:val="0"/>
      <w:marRight w:val="0"/>
      <w:marTop w:val="0"/>
      <w:marBottom w:val="0"/>
      <w:divBdr>
        <w:top w:val="none" w:sz="0" w:space="0" w:color="auto"/>
        <w:left w:val="none" w:sz="0" w:space="0" w:color="auto"/>
        <w:bottom w:val="none" w:sz="0" w:space="0" w:color="auto"/>
        <w:right w:val="none" w:sz="0" w:space="0" w:color="auto"/>
      </w:divBdr>
    </w:div>
    <w:div w:id="19082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gaz.ru/tekushiy_vipusk_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R-7.0.5-2008-lexicographically.xsl" StyleName="ГОСТ Р 7.0.5-2008 (сортировка по именам)" Version="10"/>
</file>

<file path=customXml/itemProps1.xml><?xml version="1.0" encoding="utf-8"?>
<ds:datastoreItem xmlns:ds="http://schemas.openxmlformats.org/officeDocument/2006/customXml" ds:itemID="{56966595-A0BD-42F2-94D9-117DD74DF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1992</TotalTime>
  <Pages>4</Pages>
  <Words>904</Words>
  <Characters>5155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Попова</dc:creator>
  <cp:keywords/>
  <dc:description/>
  <cp:lastModifiedBy>Потемкина Софья Викторовна</cp:lastModifiedBy>
  <cp:revision>135</cp:revision>
  <cp:lastPrinted>2025-04-21T08:28:00Z</cp:lastPrinted>
  <dcterms:created xsi:type="dcterms:W3CDTF">2021-03-23T12:25:00Z</dcterms:created>
  <dcterms:modified xsi:type="dcterms:W3CDTF">2026-06-01T07:49:00Z</dcterms:modified>
</cp:coreProperties>
</file>