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6B19F8" w:rsidRPr="006B19F8" w14:paraId="741ECB5B" w14:textId="77777777" w:rsidTr="0032084B">
        <w:tc>
          <w:tcPr>
            <w:tcW w:w="4677" w:type="dxa"/>
          </w:tcPr>
          <w:p w14:paraId="5C73DCC1" w14:textId="3F5E89EC" w:rsidR="006B19F8" w:rsidRPr="006B19F8" w:rsidRDefault="006B19F8" w:rsidP="00857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9101633" wp14:editId="28DE025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63E8C6C8" w14:textId="1F4A4469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FDCC65" wp14:editId="7F2F3E4B">
                  <wp:extent cx="1033573" cy="1047490"/>
                  <wp:effectExtent l="0" t="0" r="0" b="635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r="7676"/>
                          <a:stretch/>
                        </pic:blipFill>
                        <pic:spPr bwMode="auto">
                          <a:xfrm>
                            <a:off x="0" y="0"/>
                            <a:ext cx="103383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795B8" w14:textId="77777777" w:rsidR="00C770DE" w:rsidRDefault="00C770DE" w:rsidP="006D644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CC038CD" w14:textId="77777777" w:rsidR="009A3463" w:rsidRPr="009A3463" w:rsidRDefault="009A3463" w:rsidP="006B19F8">
      <w:pPr>
        <w:spacing w:after="0" w:line="240" w:lineRule="auto"/>
        <w:jc w:val="center"/>
        <w:rPr>
          <w:rFonts w:ascii="Times New Roman" w:hAnsi="Times New Roman"/>
          <w:b/>
          <w:color w:val="353739"/>
          <w:sz w:val="28"/>
          <w:szCs w:val="28"/>
        </w:rPr>
      </w:pPr>
      <w:r w:rsidRPr="009A3463">
        <w:rPr>
          <w:rFonts w:ascii="Times New Roman" w:hAnsi="Times New Roman"/>
          <w:b/>
          <w:color w:val="353739"/>
          <w:sz w:val="28"/>
          <w:szCs w:val="28"/>
        </w:rPr>
        <w:t>Министерство науки и высшего образования Российской Федерации</w:t>
      </w:r>
    </w:p>
    <w:p w14:paraId="33A2F5C7" w14:textId="4FD5099A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F45">
        <w:rPr>
          <w:rFonts w:ascii="Times New Roman" w:hAnsi="Times New Roman"/>
          <w:b/>
          <w:bCs/>
          <w:sz w:val="24"/>
          <w:szCs w:val="24"/>
        </w:rPr>
        <w:t>ФГБОУ ВО</w:t>
      </w:r>
      <w:r w:rsidR="007F49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0DBBA438" w14:textId="77777777" w:rsid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>Институт социальных наук</w:t>
      </w:r>
    </w:p>
    <w:p w14:paraId="06F7BED2" w14:textId="69603450" w:rsidR="007F492B" w:rsidRPr="007340E7" w:rsidRDefault="007F492B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культурологии и управления социальными процессами</w:t>
      </w:r>
    </w:p>
    <w:p w14:paraId="2AC3C4FB" w14:textId="77777777" w:rsidR="007F492B" w:rsidRDefault="007F492B" w:rsidP="0033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45D95" w14:textId="77777777" w:rsidR="0033479E" w:rsidRDefault="0033479E" w:rsidP="0033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Научно-практический центр «Креативный город»</w:t>
      </w:r>
    </w:p>
    <w:p w14:paraId="7C4A9955" w14:textId="77777777" w:rsidR="006D6440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DE4870" w14:textId="77777777" w:rsidR="007F492B" w:rsidRDefault="007F492B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16022" w14:textId="77777777" w:rsidR="006D6440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Партнеры конференции:</w:t>
      </w:r>
    </w:p>
    <w:p w14:paraId="7CA6E548" w14:textId="34CD1531" w:rsidR="008E55A8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41A9" w:rsidRPr="00B741A9">
        <w:rPr>
          <w:rFonts w:ascii="Times New Roman" w:hAnsi="Times New Roman"/>
          <w:b/>
          <w:sz w:val="28"/>
          <w:szCs w:val="28"/>
        </w:rPr>
        <w:t>Министерство образования Иркутской области</w:t>
      </w:r>
    </w:p>
    <w:p w14:paraId="3AB2CF32" w14:textId="54AE6F8F" w:rsidR="006E3A20" w:rsidRDefault="006E3A2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культуры и архивов </w:t>
      </w:r>
    </w:p>
    <w:p w14:paraId="1502CC47" w14:textId="77777777" w:rsidR="007F492B" w:rsidRPr="00C770DE" w:rsidRDefault="007F492B" w:rsidP="007F4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 дизайнеров России по Сибирскому Федеральному округу</w:t>
      </w:r>
    </w:p>
    <w:p w14:paraId="42249BEF" w14:textId="02991958" w:rsidR="006D6440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Галерея </w:t>
      </w:r>
      <w:r>
        <w:rPr>
          <w:rFonts w:ascii="Times New Roman" w:hAnsi="Times New Roman"/>
          <w:b/>
          <w:sz w:val="28"/>
          <w:szCs w:val="28"/>
          <w:lang w:val="en-US"/>
        </w:rPr>
        <w:t>Dias</w:t>
      </w:r>
    </w:p>
    <w:p w14:paraId="64D77448" w14:textId="3B6E99FA" w:rsidR="00C770DE" w:rsidRDefault="00C770DE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 «Байкал Тотем»</w:t>
      </w:r>
    </w:p>
    <w:p w14:paraId="29B6F84A" w14:textId="2A0501E3" w:rsidR="004509F7" w:rsidRPr="00B741A9" w:rsidRDefault="004509F7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59E55" w14:textId="77777777" w:rsidR="007340E7" w:rsidRDefault="007340E7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D61DA" w14:textId="77777777" w:rsidR="009A3463" w:rsidRDefault="009A3463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80003" w14:textId="16E10DC8" w:rsidR="008C1F45" w:rsidRPr="007340E7" w:rsidRDefault="007340E7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>Приглаша</w:t>
      </w:r>
      <w:r w:rsidR="0074512A">
        <w:rPr>
          <w:rFonts w:ascii="Times New Roman" w:hAnsi="Times New Roman"/>
          <w:b/>
          <w:sz w:val="28"/>
          <w:szCs w:val="28"/>
        </w:rPr>
        <w:t>ем</w:t>
      </w:r>
      <w:r w:rsidRPr="007340E7">
        <w:rPr>
          <w:rFonts w:ascii="Times New Roman" w:hAnsi="Times New Roman"/>
          <w:b/>
          <w:sz w:val="28"/>
          <w:szCs w:val="28"/>
        </w:rPr>
        <w:t xml:space="preserve"> </w:t>
      </w:r>
      <w:r w:rsidR="004C4F81">
        <w:rPr>
          <w:rFonts w:ascii="Times New Roman" w:hAnsi="Times New Roman"/>
          <w:b/>
          <w:sz w:val="28"/>
          <w:szCs w:val="28"/>
        </w:rPr>
        <w:t>в</w:t>
      </w:r>
      <w:r w:rsidR="001175D5">
        <w:rPr>
          <w:rFonts w:ascii="Times New Roman" w:hAnsi="Times New Roman"/>
          <w:b/>
          <w:sz w:val="28"/>
          <w:szCs w:val="28"/>
        </w:rPr>
        <w:t xml:space="preserve">ас принять участие в </w:t>
      </w:r>
      <w:r w:rsidR="006D6440">
        <w:rPr>
          <w:rFonts w:ascii="Times New Roman" w:hAnsi="Times New Roman"/>
          <w:b/>
          <w:sz w:val="28"/>
          <w:szCs w:val="28"/>
          <w:lang w:val="en-US"/>
        </w:rPr>
        <w:t>IV</w:t>
      </w:r>
      <w:r w:rsidR="006D6440" w:rsidRPr="006D6440">
        <w:rPr>
          <w:rFonts w:ascii="Times New Roman" w:hAnsi="Times New Roman"/>
          <w:b/>
          <w:sz w:val="28"/>
          <w:szCs w:val="28"/>
        </w:rPr>
        <w:t xml:space="preserve"> </w:t>
      </w:r>
      <w:r w:rsidR="006D6440">
        <w:rPr>
          <w:rFonts w:ascii="Times New Roman" w:hAnsi="Times New Roman"/>
          <w:b/>
          <w:sz w:val="28"/>
          <w:szCs w:val="28"/>
        </w:rPr>
        <w:t>международной</w:t>
      </w:r>
      <w:r w:rsidR="00571353">
        <w:rPr>
          <w:rFonts w:ascii="Times New Roman" w:hAnsi="Times New Roman"/>
          <w:b/>
          <w:sz w:val="28"/>
          <w:szCs w:val="28"/>
        </w:rPr>
        <w:t xml:space="preserve"> </w:t>
      </w:r>
      <w:r w:rsidR="0030767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7E356AD2" w14:textId="77777777" w:rsidR="0024152D" w:rsidRPr="0024152D" w:rsidRDefault="007340E7" w:rsidP="00241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научно-практической</w:t>
      </w:r>
      <w:r w:rsidR="0024152D" w:rsidRPr="0024152D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625004AE" w14:textId="40C37658" w:rsidR="0024152D" w:rsidRDefault="0024152D" w:rsidP="0024152D">
      <w:pPr>
        <w:jc w:val="center"/>
        <w:rPr>
          <w:rFonts w:ascii="Times New Roman" w:hAnsi="Times New Roman"/>
          <w:b/>
          <w:sz w:val="28"/>
          <w:szCs w:val="28"/>
        </w:rPr>
      </w:pPr>
      <w:r w:rsidRPr="008E55A8">
        <w:rPr>
          <w:rFonts w:ascii="Times New Roman" w:hAnsi="Times New Roman"/>
          <w:b/>
          <w:sz w:val="28"/>
          <w:szCs w:val="28"/>
        </w:rPr>
        <w:t xml:space="preserve">«Креативные индустрии </w:t>
      </w:r>
      <w:r w:rsidR="00673BAA">
        <w:rPr>
          <w:rFonts w:ascii="Times New Roman" w:hAnsi="Times New Roman"/>
          <w:b/>
          <w:sz w:val="28"/>
          <w:szCs w:val="28"/>
        </w:rPr>
        <w:t xml:space="preserve">и креативные стратегии </w:t>
      </w:r>
      <w:r w:rsidR="0030767C" w:rsidRPr="008E55A8">
        <w:rPr>
          <w:rFonts w:ascii="Times New Roman" w:hAnsi="Times New Roman"/>
          <w:b/>
          <w:sz w:val="28"/>
          <w:szCs w:val="28"/>
        </w:rPr>
        <w:t xml:space="preserve"> в </w:t>
      </w:r>
      <w:r w:rsidR="00941CF1" w:rsidRPr="008E55A8">
        <w:rPr>
          <w:rFonts w:ascii="Times New Roman" w:hAnsi="Times New Roman"/>
          <w:b/>
          <w:sz w:val="28"/>
          <w:szCs w:val="28"/>
        </w:rPr>
        <w:t>экономическом, социальном и культурном пространствах региона</w:t>
      </w:r>
      <w:r w:rsidRPr="008E55A8">
        <w:rPr>
          <w:rFonts w:ascii="Times New Roman" w:hAnsi="Times New Roman"/>
          <w:b/>
          <w:sz w:val="28"/>
          <w:szCs w:val="28"/>
        </w:rPr>
        <w:t>»</w:t>
      </w:r>
    </w:p>
    <w:p w14:paraId="32D073EF" w14:textId="77777777" w:rsidR="00D23FB3" w:rsidRPr="004177C3" w:rsidRDefault="00D23FB3" w:rsidP="00D23FB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1FC60CF" w14:textId="495265D5" w:rsidR="008C1F45" w:rsidRPr="004177C3" w:rsidRDefault="008C1F45" w:rsidP="008C1F45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4177C3">
        <w:rPr>
          <w:rFonts w:ascii="Times New Roman" w:hAnsi="Times New Roman"/>
          <w:b/>
          <w:sz w:val="24"/>
          <w:szCs w:val="24"/>
        </w:rPr>
        <w:t>Сроки проведения:</w:t>
      </w:r>
      <w:r w:rsidRPr="004177C3">
        <w:rPr>
          <w:rFonts w:ascii="Times New Roman" w:hAnsi="Times New Roman"/>
          <w:sz w:val="24"/>
          <w:szCs w:val="24"/>
        </w:rPr>
        <w:t xml:space="preserve"> </w:t>
      </w:r>
      <w:r w:rsidR="007F492B">
        <w:rPr>
          <w:rFonts w:ascii="Times New Roman" w:hAnsi="Times New Roman"/>
          <w:sz w:val="24"/>
          <w:szCs w:val="24"/>
        </w:rPr>
        <w:t xml:space="preserve">18 </w:t>
      </w:r>
      <w:r w:rsidR="00D0782F" w:rsidRPr="0033479E">
        <w:rPr>
          <w:rFonts w:ascii="Times New Roman" w:hAnsi="Times New Roman"/>
          <w:sz w:val="24"/>
          <w:szCs w:val="24"/>
        </w:rPr>
        <w:t>мая</w:t>
      </w:r>
      <w:r w:rsidR="001B0615" w:rsidRPr="0033479E">
        <w:rPr>
          <w:rFonts w:ascii="Times New Roman" w:hAnsi="Times New Roman"/>
          <w:sz w:val="24"/>
          <w:szCs w:val="24"/>
        </w:rPr>
        <w:t xml:space="preserve"> </w:t>
      </w:r>
      <w:r w:rsidR="00D0782F" w:rsidRPr="0033479E">
        <w:rPr>
          <w:rFonts w:ascii="Times New Roman" w:hAnsi="Times New Roman"/>
          <w:sz w:val="24"/>
          <w:szCs w:val="24"/>
        </w:rPr>
        <w:t xml:space="preserve"> 202</w:t>
      </w:r>
      <w:r w:rsidR="006D6440" w:rsidRPr="006D6440">
        <w:rPr>
          <w:rFonts w:ascii="Times New Roman" w:hAnsi="Times New Roman"/>
          <w:sz w:val="24"/>
          <w:szCs w:val="24"/>
        </w:rPr>
        <w:t>2</w:t>
      </w:r>
      <w:r w:rsidRPr="0033479E">
        <w:rPr>
          <w:rFonts w:ascii="Times New Roman" w:hAnsi="Times New Roman"/>
          <w:sz w:val="24"/>
          <w:szCs w:val="24"/>
        </w:rPr>
        <w:t xml:space="preserve"> г.</w:t>
      </w:r>
      <w:r w:rsidR="001175D5">
        <w:rPr>
          <w:rFonts w:ascii="Times New Roman" w:hAnsi="Times New Roman"/>
          <w:sz w:val="24"/>
          <w:szCs w:val="24"/>
        </w:rPr>
        <w:t xml:space="preserve">,  регистрация с 10.30, начало в 11.00. </w:t>
      </w:r>
    </w:p>
    <w:p w14:paraId="4A1A9587" w14:textId="39537C79" w:rsidR="008E55A8" w:rsidRPr="004177C3" w:rsidRDefault="008C1F45" w:rsidP="008E55A8">
      <w:pPr>
        <w:jc w:val="both"/>
        <w:rPr>
          <w:rFonts w:ascii="Times New Roman" w:hAnsi="Times New Roman"/>
          <w:sz w:val="24"/>
          <w:szCs w:val="24"/>
        </w:rPr>
      </w:pPr>
      <w:r w:rsidRPr="004177C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567304">
        <w:rPr>
          <w:rFonts w:ascii="Times New Roman" w:hAnsi="Times New Roman"/>
          <w:sz w:val="24"/>
          <w:szCs w:val="24"/>
        </w:rPr>
        <w:t xml:space="preserve">Россия, </w:t>
      </w:r>
      <w:proofErr w:type="spellStart"/>
      <w:r w:rsidR="00567304">
        <w:rPr>
          <w:rFonts w:ascii="Times New Roman" w:hAnsi="Times New Roman"/>
          <w:sz w:val="24"/>
          <w:szCs w:val="24"/>
        </w:rPr>
        <w:t>г</w:t>
      </w:r>
      <w:proofErr w:type="gramStart"/>
      <w:r w:rsidR="00567304">
        <w:rPr>
          <w:rFonts w:ascii="Times New Roman" w:hAnsi="Times New Roman"/>
          <w:sz w:val="24"/>
          <w:szCs w:val="24"/>
        </w:rPr>
        <w:t>.</w:t>
      </w:r>
      <w:r w:rsidRPr="004177C3">
        <w:rPr>
          <w:rFonts w:ascii="Times New Roman" w:hAnsi="Times New Roman"/>
          <w:sz w:val="24"/>
          <w:szCs w:val="24"/>
        </w:rPr>
        <w:t>И</w:t>
      </w:r>
      <w:proofErr w:type="gramEnd"/>
      <w:r w:rsidRPr="004177C3">
        <w:rPr>
          <w:rFonts w:ascii="Times New Roman" w:hAnsi="Times New Roman"/>
          <w:sz w:val="24"/>
          <w:szCs w:val="24"/>
        </w:rPr>
        <w:t>ркутск</w:t>
      </w:r>
      <w:proofErr w:type="spellEnd"/>
      <w:r w:rsidRPr="004177C3">
        <w:rPr>
          <w:rFonts w:ascii="Times New Roman" w:hAnsi="Times New Roman"/>
          <w:sz w:val="24"/>
          <w:szCs w:val="24"/>
        </w:rPr>
        <w:t>,</w:t>
      </w:r>
      <w:r w:rsidR="00567304">
        <w:rPr>
          <w:rFonts w:ascii="Times New Roman" w:hAnsi="Times New Roman"/>
          <w:sz w:val="24"/>
          <w:szCs w:val="24"/>
        </w:rPr>
        <w:t xml:space="preserve"> </w:t>
      </w:r>
      <w:r w:rsidR="001B0615">
        <w:rPr>
          <w:rFonts w:ascii="Times New Roman" w:hAnsi="Times New Roman"/>
          <w:sz w:val="24"/>
          <w:szCs w:val="24"/>
        </w:rPr>
        <w:t>ул. Ленина 8</w:t>
      </w:r>
      <w:r w:rsidR="0033479E">
        <w:rPr>
          <w:rFonts w:ascii="Times New Roman" w:hAnsi="Times New Roman"/>
          <w:sz w:val="24"/>
          <w:szCs w:val="24"/>
        </w:rPr>
        <w:t>, ауд.31</w:t>
      </w:r>
    </w:p>
    <w:p w14:paraId="78E73BF3" w14:textId="77777777" w:rsidR="0006640F" w:rsidRPr="006B59E2" w:rsidRDefault="0006640F" w:rsidP="00066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E2">
        <w:rPr>
          <w:rFonts w:ascii="Times New Roman" w:hAnsi="Times New Roman"/>
          <w:b/>
          <w:sz w:val="24"/>
          <w:szCs w:val="24"/>
        </w:rPr>
        <w:t>Дорогие друзья!</w:t>
      </w:r>
    </w:p>
    <w:p w14:paraId="707ABC8E" w14:textId="3D1C0C19" w:rsidR="008601E3" w:rsidRDefault="0006640F" w:rsidP="0030767C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расширяем масштабы нашей конференции</w:t>
      </w:r>
      <w:r w:rsidR="00FB4E3C">
        <w:rPr>
          <w:rFonts w:ascii="Times New Roman" w:hAnsi="Times New Roman"/>
          <w:sz w:val="24"/>
          <w:szCs w:val="24"/>
        </w:rPr>
        <w:t>! Время</w:t>
      </w:r>
      <w:r w:rsidR="007C43F0">
        <w:rPr>
          <w:rFonts w:ascii="Times New Roman" w:hAnsi="Times New Roman"/>
          <w:sz w:val="24"/>
          <w:szCs w:val="24"/>
        </w:rPr>
        <w:t xml:space="preserve"> показал</w:t>
      </w:r>
      <w:r w:rsidR="00FB4E3C">
        <w:rPr>
          <w:rFonts w:ascii="Times New Roman" w:hAnsi="Times New Roman"/>
          <w:sz w:val="24"/>
          <w:szCs w:val="24"/>
        </w:rPr>
        <w:t>о</w:t>
      </w:r>
      <w:r w:rsidR="00300CC3">
        <w:rPr>
          <w:rFonts w:ascii="Times New Roman" w:hAnsi="Times New Roman"/>
          <w:sz w:val="24"/>
          <w:szCs w:val="24"/>
        </w:rPr>
        <w:t xml:space="preserve">, что тренды и тенденции, определенные </w:t>
      </w:r>
      <w:r w:rsidR="0033479E">
        <w:rPr>
          <w:rFonts w:ascii="Times New Roman" w:hAnsi="Times New Roman"/>
          <w:sz w:val="24"/>
          <w:szCs w:val="24"/>
        </w:rPr>
        <w:t>в ходе предыдущих</w:t>
      </w:r>
      <w:r w:rsidR="0030767C">
        <w:rPr>
          <w:rFonts w:ascii="Times New Roman" w:hAnsi="Times New Roman"/>
          <w:sz w:val="24"/>
          <w:szCs w:val="24"/>
        </w:rPr>
        <w:t xml:space="preserve"> </w:t>
      </w:r>
      <w:r w:rsidR="008601E3">
        <w:rPr>
          <w:rFonts w:ascii="Times New Roman" w:hAnsi="Times New Roman"/>
          <w:sz w:val="24"/>
          <w:szCs w:val="24"/>
        </w:rPr>
        <w:t xml:space="preserve">трех </w:t>
      </w:r>
      <w:r w:rsidR="0030767C">
        <w:rPr>
          <w:rFonts w:ascii="Times New Roman" w:hAnsi="Times New Roman"/>
          <w:sz w:val="24"/>
          <w:szCs w:val="24"/>
        </w:rPr>
        <w:t>конференции</w:t>
      </w:r>
      <w:r w:rsidR="0074512A">
        <w:rPr>
          <w:rFonts w:ascii="Times New Roman" w:hAnsi="Times New Roman"/>
          <w:sz w:val="24"/>
          <w:szCs w:val="24"/>
        </w:rPr>
        <w:t>,</w:t>
      </w:r>
      <w:r w:rsidR="0030767C">
        <w:rPr>
          <w:rFonts w:ascii="Times New Roman" w:hAnsi="Times New Roman"/>
          <w:sz w:val="24"/>
          <w:szCs w:val="24"/>
        </w:rPr>
        <w:t xml:space="preserve"> укрепляются: </w:t>
      </w:r>
      <w:r w:rsidR="008601E3">
        <w:rPr>
          <w:rFonts w:ascii="Times New Roman" w:hAnsi="Times New Roman"/>
          <w:sz w:val="24"/>
          <w:szCs w:val="24"/>
        </w:rPr>
        <w:t xml:space="preserve">государство официально признало феномен креативной экономики, его объективность и неизбежность и определило в качестве приоритетов развитие креативных индустрий («Концепция развития креативных индустрий и механизм осуществления их государственной поддержки в крупных городах и агломерациях до 2030г»). </w:t>
      </w:r>
    </w:p>
    <w:p w14:paraId="59F3DD4D" w14:textId="2232AD3F" w:rsidR="0030767C" w:rsidRPr="00D53A1F" w:rsidRDefault="008601E3" w:rsidP="0030767C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т</w:t>
      </w:r>
      <w:r w:rsidR="0033479E">
        <w:rPr>
          <w:rFonts w:ascii="Times New Roman" w:hAnsi="Times New Roman"/>
          <w:sz w:val="24"/>
          <w:szCs w:val="24"/>
        </w:rPr>
        <w:t>ема креативной экономики</w:t>
      </w:r>
      <w:r>
        <w:rPr>
          <w:rFonts w:ascii="Times New Roman" w:hAnsi="Times New Roman"/>
          <w:sz w:val="24"/>
          <w:szCs w:val="24"/>
        </w:rPr>
        <w:t>, креативных индустрий попала в топ</w:t>
      </w:r>
      <w:r w:rsidR="0033479E">
        <w:rPr>
          <w:rFonts w:ascii="Times New Roman" w:hAnsi="Times New Roman"/>
          <w:sz w:val="24"/>
          <w:szCs w:val="24"/>
        </w:rPr>
        <w:t xml:space="preserve"> российской риторики и социальных практик. </w:t>
      </w:r>
      <w:proofErr w:type="gramStart"/>
      <w:r w:rsidR="0030767C">
        <w:rPr>
          <w:rFonts w:ascii="Times New Roman" w:hAnsi="Times New Roman"/>
          <w:sz w:val="24"/>
          <w:szCs w:val="24"/>
        </w:rPr>
        <w:t xml:space="preserve">В  нашем регионе, в России в целом разворачиваются многочисленные </w:t>
      </w:r>
      <w:r w:rsidR="00C740BA">
        <w:rPr>
          <w:rFonts w:ascii="Times New Roman" w:hAnsi="Times New Roman"/>
          <w:sz w:val="24"/>
          <w:szCs w:val="24"/>
        </w:rPr>
        <w:t xml:space="preserve">креативные проекты, привлекая разнообразных </w:t>
      </w:r>
      <w:proofErr w:type="spellStart"/>
      <w:r w:rsidR="00C740BA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="00C740BA">
        <w:rPr>
          <w:rFonts w:ascii="Times New Roman" w:hAnsi="Times New Roman"/>
          <w:sz w:val="24"/>
          <w:szCs w:val="24"/>
        </w:rPr>
        <w:t xml:space="preserve"> и укрепляя определенный нами тренд: именно р</w:t>
      </w:r>
      <w:r w:rsidR="0030767C">
        <w:rPr>
          <w:rFonts w:ascii="Times New Roman" w:hAnsi="Times New Roman"/>
          <w:sz w:val="24"/>
          <w:szCs w:val="24"/>
        </w:rPr>
        <w:t>еализация креативного потенциала во всевозможных проявлениях п</w:t>
      </w:r>
      <w:r w:rsidR="00331457">
        <w:rPr>
          <w:rFonts w:ascii="Times New Roman" w:hAnsi="Times New Roman"/>
          <w:sz w:val="24"/>
          <w:szCs w:val="24"/>
        </w:rPr>
        <w:t>озволит разрешить актуальные</w:t>
      </w:r>
      <w:r w:rsidR="0030767C">
        <w:rPr>
          <w:rFonts w:ascii="Times New Roman" w:hAnsi="Times New Roman"/>
          <w:sz w:val="24"/>
          <w:szCs w:val="24"/>
        </w:rPr>
        <w:t xml:space="preserve"> социально-экономические проблемы регионального </w:t>
      </w:r>
      <w:r w:rsidR="00C740BA">
        <w:rPr>
          <w:rFonts w:ascii="Times New Roman" w:hAnsi="Times New Roman"/>
          <w:sz w:val="24"/>
          <w:szCs w:val="24"/>
        </w:rPr>
        <w:t xml:space="preserve">и общенационального </w:t>
      </w:r>
      <w:r w:rsidR="00567304">
        <w:rPr>
          <w:rFonts w:ascii="Times New Roman" w:hAnsi="Times New Roman"/>
          <w:sz w:val="24"/>
          <w:szCs w:val="24"/>
        </w:rPr>
        <w:t>развития, а именно:</w:t>
      </w:r>
      <w:r w:rsidR="000F352B">
        <w:rPr>
          <w:rFonts w:ascii="Times New Roman" w:hAnsi="Times New Roman"/>
          <w:sz w:val="24"/>
          <w:szCs w:val="24"/>
        </w:rPr>
        <w:t xml:space="preserve"> проблем</w:t>
      </w:r>
      <w:r w:rsidR="0074512A">
        <w:rPr>
          <w:rFonts w:ascii="Times New Roman" w:hAnsi="Times New Roman"/>
          <w:sz w:val="24"/>
          <w:szCs w:val="24"/>
        </w:rPr>
        <w:t>ы</w:t>
      </w:r>
      <w:r w:rsidR="000F352B">
        <w:rPr>
          <w:rFonts w:ascii="Times New Roman" w:hAnsi="Times New Roman"/>
          <w:sz w:val="24"/>
          <w:szCs w:val="24"/>
        </w:rPr>
        <w:t xml:space="preserve"> диверсификации </w:t>
      </w:r>
      <w:r w:rsidR="000F352B">
        <w:rPr>
          <w:rFonts w:ascii="Times New Roman" w:hAnsi="Times New Roman"/>
          <w:sz w:val="24"/>
          <w:szCs w:val="24"/>
        </w:rPr>
        <w:lastRenderedPageBreak/>
        <w:t>экономики и избавления</w:t>
      </w:r>
      <w:r w:rsidR="0030767C">
        <w:rPr>
          <w:rFonts w:ascii="Times New Roman" w:hAnsi="Times New Roman"/>
          <w:sz w:val="24"/>
          <w:szCs w:val="24"/>
        </w:rPr>
        <w:t xml:space="preserve">  от сырьевой </w:t>
      </w:r>
      <w:r w:rsidR="000F352B">
        <w:rPr>
          <w:rFonts w:ascii="Times New Roman" w:hAnsi="Times New Roman"/>
          <w:sz w:val="24"/>
          <w:szCs w:val="24"/>
        </w:rPr>
        <w:t>ориентации, повышения</w:t>
      </w:r>
      <w:r w:rsidR="0030767C">
        <w:rPr>
          <w:rFonts w:ascii="Times New Roman" w:hAnsi="Times New Roman"/>
          <w:sz w:val="24"/>
          <w:szCs w:val="24"/>
        </w:rPr>
        <w:t xml:space="preserve"> качества жизни и туристической привлекательности на внутреннем и внешнем рынках</w:t>
      </w:r>
      <w:r w:rsidR="000F352B">
        <w:rPr>
          <w:rFonts w:ascii="Times New Roman" w:hAnsi="Times New Roman"/>
          <w:sz w:val="24"/>
          <w:szCs w:val="24"/>
        </w:rPr>
        <w:t>, улучшения</w:t>
      </w:r>
      <w:r w:rsidR="0030767C">
        <w:rPr>
          <w:rFonts w:ascii="Times New Roman" w:hAnsi="Times New Roman"/>
          <w:sz w:val="24"/>
          <w:szCs w:val="24"/>
        </w:rPr>
        <w:t xml:space="preserve"> дем</w:t>
      </w:r>
      <w:r w:rsidR="000F352B">
        <w:rPr>
          <w:rFonts w:ascii="Times New Roman" w:hAnsi="Times New Roman"/>
          <w:sz w:val="24"/>
          <w:szCs w:val="24"/>
        </w:rPr>
        <w:t>ографической ситуации, изменения</w:t>
      </w:r>
      <w:proofErr w:type="gramEnd"/>
      <w:r w:rsidR="0030767C">
        <w:rPr>
          <w:rFonts w:ascii="Times New Roman" w:hAnsi="Times New Roman"/>
          <w:sz w:val="24"/>
          <w:szCs w:val="24"/>
        </w:rPr>
        <w:t xml:space="preserve"> направления миграционных процессов, </w:t>
      </w:r>
      <w:proofErr w:type="spellStart"/>
      <w:r w:rsidR="0030767C">
        <w:rPr>
          <w:rFonts w:ascii="Times New Roman" w:hAnsi="Times New Roman"/>
          <w:sz w:val="24"/>
          <w:szCs w:val="24"/>
        </w:rPr>
        <w:t>ребрендинг</w:t>
      </w:r>
      <w:r w:rsidR="000F352B">
        <w:rPr>
          <w:rFonts w:ascii="Times New Roman" w:hAnsi="Times New Roman"/>
          <w:sz w:val="24"/>
          <w:szCs w:val="24"/>
        </w:rPr>
        <w:t>а</w:t>
      </w:r>
      <w:proofErr w:type="spellEnd"/>
      <w:r w:rsidR="0030767C">
        <w:rPr>
          <w:rFonts w:ascii="Times New Roman" w:hAnsi="Times New Roman"/>
          <w:sz w:val="24"/>
          <w:szCs w:val="24"/>
        </w:rPr>
        <w:t xml:space="preserve"> </w:t>
      </w:r>
      <w:r w:rsidR="000F352B">
        <w:rPr>
          <w:rFonts w:ascii="Times New Roman" w:hAnsi="Times New Roman"/>
          <w:sz w:val="24"/>
          <w:szCs w:val="24"/>
        </w:rPr>
        <w:t>регионов</w:t>
      </w:r>
      <w:r w:rsidR="0030767C">
        <w:rPr>
          <w:rFonts w:ascii="Times New Roman" w:hAnsi="Times New Roman"/>
          <w:sz w:val="24"/>
          <w:szCs w:val="24"/>
        </w:rPr>
        <w:t xml:space="preserve">. </w:t>
      </w:r>
    </w:p>
    <w:p w14:paraId="7B7DAEE8" w14:textId="77777777" w:rsidR="001C3255" w:rsidRDefault="0006640F" w:rsidP="00B03253">
      <w:pPr>
        <w:spacing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Свою миссию </w:t>
      </w:r>
      <w:r w:rsidR="00C740BA">
        <w:rPr>
          <w:rFonts w:ascii="Times New Roman" w:hAnsi="Times New Roman"/>
          <w:sz w:val="24"/>
          <w:szCs w:val="24"/>
        </w:rPr>
        <w:t xml:space="preserve">в данной ситуации </w:t>
      </w:r>
      <w:r>
        <w:rPr>
          <w:rFonts w:ascii="Times New Roman" w:hAnsi="Times New Roman"/>
          <w:sz w:val="24"/>
          <w:szCs w:val="24"/>
        </w:rPr>
        <w:t xml:space="preserve">мы видим во всестороннем </w:t>
      </w:r>
      <w:r w:rsidR="000F352B">
        <w:rPr>
          <w:rFonts w:ascii="Times New Roman" w:hAnsi="Times New Roman"/>
          <w:sz w:val="24"/>
          <w:szCs w:val="24"/>
        </w:rPr>
        <w:t xml:space="preserve">перспективном и ретроспективном </w:t>
      </w:r>
      <w:r>
        <w:rPr>
          <w:rFonts w:ascii="Times New Roman" w:hAnsi="Times New Roman"/>
          <w:sz w:val="24"/>
          <w:szCs w:val="24"/>
        </w:rPr>
        <w:t xml:space="preserve">анализе </w:t>
      </w:r>
      <w:r w:rsidR="007C43F0">
        <w:rPr>
          <w:rFonts w:ascii="Times New Roman" w:hAnsi="Times New Roman"/>
          <w:sz w:val="24"/>
          <w:szCs w:val="24"/>
        </w:rPr>
        <w:t>происходящих процессов</w:t>
      </w:r>
      <w:r w:rsidR="00C740BA">
        <w:rPr>
          <w:rFonts w:ascii="Times New Roman" w:hAnsi="Times New Roman"/>
          <w:sz w:val="24"/>
          <w:szCs w:val="24"/>
        </w:rPr>
        <w:t>, обобщении социальных опытов и смыслов, выработке</w:t>
      </w:r>
      <w:r w:rsidR="00984CE5">
        <w:rPr>
          <w:rFonts w:ascii="Times New Roman" w:hAnsi="Times New Roman"/>
          <w:sz w:val="24"/>
          <w:szCs w:val="24"/>
        </w:rPr>
        <w:t xml:space="preserve"> </w:t>
      </w:r>
      <w:r w:rsidR="006B5D46">
        <w:rPr>
          <w:rFonts w:ascii="Times New Roman" w:hAnsi="Times New Roman"/>
          <w:sz w:val="24"/>
          <w:szCs w:val="24"/>
        </w:rPr>
        <w:t>адаптированных к региональной специфи</w:t>
      </w:r>
      <w:r w:rsidR="006B5D46" w:rsidRPr="00984CE5">
        <w:rPr>
          <w:rFonts w:ascii="Times New Roman" w:hAnsi="Times New Roman"/>
          <w:sz w:val="24"/>
          <w:szCs w:val="24"/>
        </w:rPr>
        <w:t>ке концепций, стратегий, технологий и инструментов</w:t>
      </w:r>
      <w:r w:rsidR="001C3255" w:rsidRPr="00984CE5">
        <w:rPr>
          <w:rFonts w:ascii="Times New Roman" w:hAnsi="Times New Roman"/>
          <w:sz w:val="24"/>
          <w:szCs w:val="24"/>
        </w:rPr>
        <w:t xml:space="preserve"> реализации креативного потенциала </w:t>
      </w:r>
      <w:r w:rsidR="00C740BA">
        <w:rPr>
          <w:rFonts w:ascii="Times New Roman" w:hAnsi="Times New Roman"/>
          <w:sz w:val="24"/>
          <w:szCs w:val="24"/>
        </w:rPr>
        <w:t>регионов</w:t>
      </w:r>
      <w:r w:rsidR="008F5E99" w:rsidRPr="00984CE5">
        <w:rPr>
          <w:rFonts w:ascii="Times New Roman" w:hAnsi="Times New Roman"/>
          <w:sz w:val="24"/>
          <w:szCs w:val="24"/>
        </w:rPr>
        <w:t xml:space="preserve">, </w:t>
      </w:r>
      <w:r w:rsidR="001C3255" w:rsidRPr="00984CE5">
        <w:rPr>
          <w:rFonts w:ascii="Times New Roman" w:hAnsi="Times New Roman"/>
          <w:sz w:val="24"/>
          <w:szCs w:val="24"/>
        </w:rPr>
        <w:t>организаций и личности в современных условиях.</w:t>
      </w:r>
    </w:p>
    <w:p w14:paraId="1FABF59E" w14:textId="77777777" w:rsidR="0074512A" w:rsidRDefault="00A90489" w:rsidP="00B03253">
      <w:pPr>
        <w:spacing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984CE5">
        <w:rPr>
          <w:rFonts w:ascii="Times New Roman" w:hAnsi="Times New Roman"/>
          <w:b/>
          <w:sz w:val="24"/>
          <w:szCs w:val="24"/>
        </w:rPr>
        <w:t>Цель данной конференции</w:t>
      </w:r>
      <w:r w:rsidR="0078223A" w:rsidRPr="00984CE5">
        <w:rPr>
          <w:rFonts w:ascii="Times New Roman" w:hAnsi="Times New Roman"/>
          <w:b/>
          <w:sz w:val="24"/>
          <w:szCs w:val="24"/>
        </w:rPr>
        <w:t xml:space="preserve"> –</w:t>
      </w:r>
      <w:r w:rsidR="00984CE5">
        <w:rPr>
          <w:rFonts w:ascii="Times New Roman" w:hAnsi="Times New Roman"/>
          <w:b/>
          <w:sz w:val="24"/>
          <w:szCs w:val="24"/>
        </w:rPr>
        <w:t xml:space="preserve"> </w:t>
      </w:r>
      <w:r w:rsidR="004B392A">
        <w:rPr>
          <w:rFonts w:ascii="Times New Roman" w:hAnsi="Times New Roman"/>
          <w:sz w:val="24"/>
          <w:szCs w:val="24"/>
        </w:rPr>
        <w:t xml:space="preserve">предоставить площадку  многочисленным </w:t>
      </w:r>
      <w:proofErr w:type="spellStart"/>
      <w:r w:rsidR="004B392A">
        <w:rPr>
          <w:rFonts w:ascii="Times New Roman" w:hAnsi="Times New Roman"/>
          <w:sz w:val="24"/>
          <w:szCs w:val="24"/>
        </w:rPr>
        <w:t>акторам</w:t>
      </w:r>
      <w:proofErr w:type="spellEnd"/>
      <w:r w:rsidR="004B392A">
        <w:rPr>
          <w:rFonts w:ascii="Times New Roman" w:hAnsi="Times New Roman"/>
          <w:sz w:val="24"/>
          <w:szCs w:val="24"/>
        </w:rPr>
        <w:t xml:space="preserve"> креативного пространства для многостороннего обсуждения и выработки </w:t>
      </w:r>
      <w:r w:rsidR="004B392A" w:rsidRPr="00984CE5">
        <w:rPr>
          <w:rFonts w:ascii="Times New Roman" w:hAnsi="Times New Roman"/>
          <w:sz w:val="24"/>
          <w:szCs w:val="24"/>
        </w:rPr>
        <w:t xml:space="preserve"> </w:t>
      </w:r>
      <w:r w:rsidR="004B392A">
        <w:rPr>
          <w:rFonts w:ascii="Times New Roman" w:hAnsi="Times New Roman"/>
          <w:sz w:val="24"/>
          <w:szCs w:val="24"/>
        </w:rPr>
        <w:t xml:space="preserve">синтетических синергически эффективных </w:t>
      </w:r>
      <w:r w:rsidR="004B392A" w:rsidRPr="00984CE5">
        <w:rPr>
          <w:rFonts w:ascii="Times New Roman" w:hAnsi="Times New Roman"/>
          <w:sz w:val="24"/>
          <w:szCs w:val="24"/>
        </w:rPr>
        <w:t>форм, форматов и инструментов реализации креативного потенциала</w:t>
      </w:r>
      <w:r w:rsidR="00941CF1">
        <w:rPr>
          <w:rFonts w:ascii="Times New Roman" w:hAnsi="Times New Roman"/>
          <w:sz w:val="24"/>
          <w:szCs w:val="24"/>
        </w:rPr>
        <w:t xml:space="preserve"> территорий, </w:t>
      </w:r>
      <w:r w:rsidR="004B392A" w:rsidRPr="00984CE5">
        <w:rPr>
          <w:rFonts w:ascii="Times New Roman" w:hAnsi="Times New Roman"/>
          <w:sz w:val="24"/>
          <w:szCs w:val="24"/>
        </w:rPr>
        <w:t xml:space="preserve"> организаций и </w:t>
      </w:r>
      <w:r w:rsidR="004B392A">
        <w:rPr>
          <w:rFonts w:ascii="Times New Roman" w:hAnsi="Times New Roman"/>
          <w:sz w:val="24"/>
          <w:szCs w:val="24"/>
        </w:rPr>
        <w:t xml:space="preserve">личности в современных условиях; </w:t>
      </w:r>
      <w:r w:rsidR="0024152D" w:rsidRPr="00984CE5">
        <w:rPr>
          <w:rFonts w:ascii="Times New Roman" w:hAnsi="Times New Roman"/>
          <w:sz w:val="24"/>
          <w:szCs w:val="24"/>
        </w:rPr>
        <w:t>спос</w:t>
      </w:r>
      <w:r w:rsidR="00A1003E">
        <w:rPr>
          <w:rFonts w:ascii="Times New Roman" w:hAnsi="Times New Roman"/>
          <w:sz w:val="24"/>
          <w:szCs w:val="24"/>
        </w:rPr>
        <w:t xml:space="preserve">обствовать развитию </w:t>
      </w:r>
      <w:r w:rsidR="0024152D" w:rsidRPr="00984CE5">
        <w:rPr>
          <w:rFonts w:ascii="Times New Roman" w:hAnsi="Times New Roman"/>
          <w:sz w:val="24"/>
          <w:szCs w:val="24"/>
        </w:rPr>
        <w:t xml:space="preserve"> креативных индустрий</w:t>
      </w:r>
      <w:r w:rsidR="00A1003E">
        <w:rPr>
          <w:rFonts w:ascii="Times New Roman" w:hAnsi="Times New Roman"/>
          <w:sz w:val="24"/>
          <w:szCs w:val="24"/>
        </w:rPr>
        <w:t xml:space="preserve"> и креативных стратегий</w:t>
      </w:r>
      <w:r w:rsidR="0024152D" w:rsidRPr="00984CE5">
        <w:rPr>
          <w:rFonts w:ascii="Times New Roman" w:hAnsi="Times New Roman"/>
          <w:sz w:val="24"/>
          <w:szCs w:val="24"/>
        </w:rPr>
        <w:t xml:space="preserve">, </w:t>
      </w:r>
      <w:r w:rsidR="0033479E">
        <w:rPr>
          <w:rFonts w:ascii="Times New Roman" w:hAnsi="Times New Roman"/>
          <w:sz w:val="24"/>
          <w:szCs w:val="24"/>
        </w:rPr>
        <w:t>повышению</w:t>
      </w:r>
      <w:r w:rsidR="0024152D" w:rsidRPr="00984CE5">
        <w:rPr>
          <w:rFonts w:ascii="Times New Roman" w:hAnsi="Times New Roman"/>
          <w:sz w:val="24"/>
          <w:szCs w:val="24"/>
        </w:rPr>
        <w:t xml:space="preserve"> регионального </w:t>
      </w:r>
      <w:r w:rsidR="0033479E">
        <w:rPr>
          <w:rFonts w:ascii="Times New Roman" w:hAnsi="Times New Roman"/>
          <w:sz w:val="24"/>
          <w:szCs w:val="24"/>
        </w:rPr>
        <w:t>индекса креативности</w:t>
      </w:r>
      <w:r w:rsidR="0024152D" w:rsidRPr="00984CE5">
        <w:rPr>
          <w:rFonts w:ascii="Times New Roman" w:hAnsi="Times New Roman"/>
          <w:sz w:val="24"/>
          <w:szCs w:val="24"/>
        </w:rPr>
        <w:t>, внедрению бизнес-</w:t>
      </w:r>
      <w:r w:rsidR="004048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048E5">
        <w:rPr>
          <w:rFonts w:ascii="Times New Roman" w:hAnsi="Times New Roman"/>
          <w:sz w:val="24"/>
          <w:szCs w:val="24"/>
        </w:rPr>
        <w:t>клиентоориентированной</w:t>
      </w:r>
      <w:proofErr w:type="spellEnd"/>
      <w:r w:rsidR="004048E5">
        <w:rPr>
          <w:rFonts w:ascii="Times New Roman" w:hAnsi="Times New Roman"/>
          <w:sz w:val="24"/>
          <w:szCs w:val="24"/>
        </w:rPr>
        <w:t xml:space="preserve"> </w:t>
      </w:r>
      <w:r w:rsidR="0024152D" w:rsidRPr="00984CE5">
        <w:rPr>
          <w:rFonts w:ascii="Times New Roman" w:hAnsi="Times New Roman"/>
          <w:sz w:val="24"/>
          <w:szCs w:val="24"/>
        </w:rPr>
        <w:t xml:space="preserve"> идеологии в сферу </w:t>
      </w:r>
      <w:r w:rsidR="004048E5">
        <w:rPr>
          <w:rFonts w:ascii="Times New Roman" w:hAnsi="Times New Roman"/>
          <w:sz w:val="24"/>
          <w:szCs w:val="24"/>
        </w:rPr>
        <w:t xml:space="preserve">сервиса и </w:t>
      </w:r>
      <w:r w:rsidR="0024152D" w:rsidRPr="00984CE5">
        <w:rPr>
          <w:rFonts w:ascii="Times New Roman" w:hAnsi="Times New Roman"/>
          <w:sz w:val="24"/>
          <w:szCs w:val="24"/>
        </w:rPr>
        <w:t>кул</w:t>
      </w:r>
      <w:r w:rsidR="004048E5">
        <w:rPr>
          <w:rFonts w:ascii="Times New Roman" w:hAnsi="Times New Roman"/>
          <w:sz w:val="24"/>
          <w:szCs w:val="24"/>
        </w:rPr>
        <w:t>ьтуры.</w:t>
      </w:r>
    </w:p>
    <w:p w14:paraId="22FA6147" w14:textId="77777777" w:rsidR="006B19F8" w:rsidRPr="00984CE5" w:rsidRDefault="0089026E" w:rsidP="00B03253">
      <w:pPr>
        <w:spacing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984CE5">
        <w:rPr>
          <w:rFonts w:ascii="Times New Roman" w:hAnsi="Times New Roman"/>
          <w:sz w:val="24"/>
          <w:szCs w:val="24"/>
        </w:rPr>
        <w:t xml:space="preserve"> </w:t>
      </w:r>
    </w:p>
    <w:p w14:paraId="7A72A114" w14:textId="77777777" w:rsidR="006B19F8" w:rsidRPr="0074512A" w:rsidRDefault="006B19F8" w:rsidP="006B59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4512A">
        <w:rPr>
          <w:rFonts w:ascii="Times New Roman" w:hAnsi="Times New Roman"/>
          <w:b/>
          <w:i/>
          <w:sz w:val="24"/>
          <w:szCs w:val="24"/>
        </w:rPr>
        <w:t>В программу конф</w:t>
      </w:r>
      <w:r w:rsidR="00571353" w:rsidRPr="0074512A">
        <w:rPr>
          <w:rFonts w:ascii="Times New Roman" w:hAnsi="Times New Roman"/>
          <w:b/>
          <w:i/>
          <w:sz w:val="24"/>
          <w:szCs w:val="24"/>
        </w:rPr>
        <w:t xml:space="preserve">еренции включены </w:t>
      </w:r>
      <w:r w:rsidRPr="0074512A">
        <w:rPr>
          <w:rFonts w:ascii="Times New Roman" w:hAnsi="Times New Roman"/>
          <w:b/>
          <w:i/>
          <w:sz w:val="24"/>
          <w:szCs w:val="24"/>
        </w:rPr>
        <w:t xml:space="preserve">следующие </w:t>
      </w:r>
      <w:r w:rsidR="00571353" w:rsidRPr="0074512A">
        <w:rPr>
          <w:rFonts w:ascii="Times New Roman" w:hAnsi="Times New Roman"/>
          <w:b/>
          <w:i/>
          <w:sz w:val="24"/>
          <w:szCs w:val="24"/>
        </w:rPr>
        <w:t>блоки</w:t>
      </w:r>
      <w:r w:rsidRPr="0074512A">
        <w:rPr>
          <w:rFonts w:ascii="Times New Roman" w:hAnsi="Times New Roman"/>
          <w:b/>
          <w:i/>
          <w:sz w:val="24"/>
          <w:szCs w:val="24"/>
        </w:rPr>
        <w:t>:</w:t>
      </w:r>
    </w:p>
    <w:p w14:paraId="1A9A76A0" w14:textId="77777777" w:rsidR="004509F7" w:rsidRPr="004509F7" w:rsidRDefault="001B0615" w:rsidP="004509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Креативная экономика: </w:t>
      </w:r>
      <w:r w:rsidR="001B4F4D">
        <w:rPr>
          <w:rFonts w:ascii="Times New Roman" w:hAnsi="Times New Roman"/>
          <w:sz w:val="24"/>
          <w:szCs w:val="24"/>
        </w:rPr>
        <w:t xml:space="preserve">тренды, </w:t>
      </w:r>
      <w:r>
        <w:rPr>
          <w:rFonts w:ascii="Times New Roman" w:hAnsi="Times New Roman"/>
          <w:sz w:val="24"/>
          <w:szCs w:val="24"/>
        </w:rPr>
        <w:t xml:space="preserve">отрасли, </w:t>
      </w:r>
      <w:r w:rsidR="001B4F4D">
        <w:rPr>
          <w:rFonts w:ascii="Times New Roman" w:hAnsi="Times New Roman"/>
          <w:sz w:val="24"/>
          <w:szCs w:val="24"/>
        </w:rPr>
        <w:t>менеджмент,</w:t>
      </w:r>
      <w:r w:rsidR="004509F7" w:rsidRPr="004509F7">
        <w:rPr>
          <w:rFonts w:ascii="Times New Roman" w:hAnsi="Times New Roman"/>
          <w:sz w:val="24"/>
          <w:szCs w:val="24"/>
        </w:rPr>
        <w:t xml:space="preserve"> </w:t>
      </w:r>
      <w:r w:rsidR="004509F7">
        <w:rPr>
          <w:rFonts w:ascii="Times New Roman" w:hAnsi="Times New Roman"/>
          <w:sz w:val="24"/>
          <w:szCs w:val="24"/>
        </w:rPr>
        <w:t xml:space="preserve">традиционные и инновационные формы </w:t>
      </w:r>
      <w:r w:rsidR="004509F7" w:rsidRPr="004509F7">
        <w:rPr>
          <w:rFonts w:ascii="Times New Roman" w:hAnsi="Times New Roman"/>
          <w:sz w:val="24"/>
          <w:szCs w:val="24"/>
        </w:rPr>
        <w:t xml:space="preserve"> организации</w:t>
      </w:r>
      <w:r w:rsidR="001841D4">
        <w:rPr>
          <w:rFonts w:ascii="Times New Roman" w:hAnsi="Times New Roman"/>
          <w:sz w:val="24"/>
          <w:szCs w:val="24"/>
        </w:rPr>
        <w:t>;</w:t>
      </w:r>
    </w:p>
    <w:p w14:paraId="32C5A36E" w14:textId="77777777" w:rsidR="004509F7" w:rsidRDefault="001841D4" w:rsidP="0057135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C5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реативное образование  как фактор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креативной экономики;</w:t>
      </w:r>
    </w:p>
    <w:p w14:paraId="52DA7398" w14:textId="1D212C00" w:rsidR="006D6440" w:rsidRDefault="006D6440" w:rsidP="0057135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Социально-культурное проектирование как фак</w:t>
      </w:r>
      <w:r w:rsidR="0004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 устойчивого развития регионов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5D6405" w14:textId="20C457D9" w:rsidR="0074512A" w:rsidRDefault="006D6440" w:rsidP="007451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 индустрии и креативные стратегии как драйвер</w:t>
      </w:r>
      <w:r w:rsidR="0004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04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социально-экономического </w:t>
      </w:r>
      <w:r w:rsidRPr="0004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7F4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D2D05D3" w14:textId="13451FDF" w:rsidR="00331457" w:rsidRDefault="00331457" w:rsidP="007451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 стратегии в туризме как фактор развития региональной экономики;</w:t>
      </w:r>
    </w:p>
    <w:p w14:paraId="293E47F8" w14:textId="7B7FE8B0" w:rsidR="007F492B" w:rsidRDefault="00332BBF" w:rsidP="007451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Финансовые и юридические аспекты развития креативной экономики;</w:t>
      </w:r>
    </w:p>
    <w:p w14:paraId="73C584AD" w14:textId="5026E9E0" w:rsidR="00332BBF" w:rsidRPr="000422A1" w:rsidRDefault="00332BBF" w:rsidP="007451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политика в сфере креативной экономики.</w:t>
      </w:r>
    </w:p>
    <w:p w14:paraId="09D2E617" w14:textId="77777777" w:rsidR="00571353" w:rsidRDefault="00571353" w:rsidP="0057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D1C4C3" w14:textId="77777777" w:rsidR="00571353" w:rsidRDefault="00571353" w:rsidP="005713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512A">
        <w:rPr>
          <w:rFonts w:ascii="Times New Roman" w:hAnsi="Times New Roman"/>
          <w:b/>
          <w:i/>
          <w:sz w:val="24"/>
          <w:szCs w:val="24"/>
        </w:rPr>
        <w:t>Вопросы (примерные) для обсуждения:</w:t>
      </w:r>
    </w:p>
    <w:p w14:paraId="5C7666D2" w14:textId="77777777" w:rsidR="0074512A" w:rsidRPr="0074512A" w:rsidRDefault="0074512A" w:rsidP="0057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17E500" w14:textId="6ABD71BD" w:rsidR="00567304" w:rsidRDefault="00567304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-Креативная экономика: теоретиче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ские и методологические аспекты, терминологические трудности;</w:t>
      </w:r>
    </w:p>
    <w:p w14:paraId="66B8EB5E" w14:textId="77777777" w:rsidR="00567304" w:rsidRDefault="00567304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Креативная экономика: специфика организационных форм и элементы инфраструктуры; </w:t>
      </w:r>
    </w:p>
    <w:p w14:paraId="45537B67" w14:textId="77777777" w:rsidR="004509F7" w:rsidRDefault="008F633D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782F">
        <w:rPr>
          <w:rFonts w:ascii="Times New Roman" w:hAnsi="Times New Roman"/>
          <w:sz w:val="24"/>
          <w:szCs w:val="24"/>
        </w:rPr>
        <w:t xml:space="preserve">Менеджмент в креативной экономике: креативный менеджмент, арт-менеджмент, </w:t>
      </w:r>
      <w:r w:rsidR="0045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82F">
        <w:rPr>
          <w:rFonts w:ascii="Times New Roman" w:hAnsi="Times New Roman"/>
          <w:sz w:val="24"/>
          <w:szCs w:val="24"/>
        </w:rPr>
        <w:t>ивент</w:t>
      </w:r>
      <w:proofErr w:type="spellEnd"/>
      <w:r w:rsidR="00D0782F">
        <w:rPr>
          <w:rFonts w:ascii="Times New Roman" w:hAnsi="Times New Roman"/>
          <w:sz w:val="24"/>
          <w:szCs w:val="24"/>
        </w:rPr>
        <w:t>-менеджмент;</w:t>
      </w:r>
    </w:p>
    <w:p w14:paraId="414CC419" w14:textId="5DE47049" w:rsidR="00CE3FFC" w:rsidRDefault="00CE3FFC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-Креативные индустрии в структуре региональной </w:t>
      </w:r>
      <w:r w:rsidR="00331457">
        <w:rPr>
          <w:rFonts w:ascii="Times New Roman" w:hAnsi="Times New Roman"/>
          <w:sz w:val="24"/>
          <w:szCs w:val="24"/>
        </w:rPr>
        <w:t xml:space="preserve">и национальной </w:t>
      </w:r>
      <w:r>
        <w:rPr>
          <w:rFonts w:ascii="Times New Roman" w:hAnsi="Times New Roman"/>
          <w:sz w:val="24"/>
          <w:szCs w:val="24"/>
        </w:rPr>
        <w:t>экономики;</w:t>
      </w:r>
    </w:p>
    <w:p w14:paraId="7C00F3FB" w14:textId="77777777" w:rsidR="008F633D" w:rsidRDefault="00C57557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633D">
        <w:rPr>
          <w:rFonts w:ascii="Times New Roman" w:hAnsi="Times New Roman"/>
          <w:sz w:val="24"/>
          <w:szCs w:val="24"/>
        </w:rPr>
        <w:t>Экономика досуга:</w:t>
      </w:r>
      <w:r w:rsidR="008F633D" w:rsidRPr="008C1F45">
        <w:rPr>
          <w:rFonts w:ascii="Times New Roman" w:hAnsi="Times New Roman"/>
          <w:sz w:val="24"/>
          <w:szCs w:val="24"/>
        </w:rPr>
        <w:t xml:space="preserve"> досуг как </w:t>
      </w:r>
      <w:proofErr w:type="spellStart"/>
      <w:r w:rsidR="008F633D" w:rsidRPr="008C1F45">
        <w:rPr>
          <w:rFonts w:ascii="Times New Roman" w:hAnsi="Times New Roman"/>
          <w:sz w:val="24"/>
          <w:szCs w:val="24"/>
        </w:rPr>
        <w:t>смыслообразующее</w:t>
      </w:r>
      <w:proofErr w:type="spellEnd"/>
      <w:r w:rsidR="008F633D" w:rsidRPr="008C1F45">
        <w:rPr>
          <w:rFonts w:ascii="Times New Roman" w:hAnsi="Times New Roman"/>
          <w:sz w:val="24"/>
          <w:szCs w:val="24"/>
        </w:rPr>
        <w:t xml:space="preserve"> пространство;</w:t>
      </w:r>
    </w:p>
    <w:p w14:paraId="4B9CEE0D" w14:textId="77777777" w:rsidR="00F35583" w:rsidRDefault="0074512A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35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7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Сервисная цивилизация</w:t>
      </w:r>
      <w:r w:rsidR="00F35583" w:rsidRPr="00F35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культура сервиса и сервис в культуре; </w:t>
      </w:r>
    </w:p>
    <w:p w14:paraId="2EEDB341" w14:textId="6E29F0E9" w:rsidR="000422A1" w:rsidRPr="00F35583" w:rsidRDefault="000422A1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-Экономика впечатлений: тренды, цели,  специфика;</w:t>
      </w:r>
    </w:p>
    <w:p w14:paraId="5E654AF4" w14:textId="77777777" w:rsidR="008F633D" w:rsidRPr="008C1F45" w:rsidRDefault="008F633D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509F7">
        <w:rPr>
          <w:rFonts w:ascii="Times New Roman" w:hAnsi="Times New Roman"/>
          <w:sz w:val="24"/>
          <w:szCs w:val="24"/>
        </w:rPr>
        <w:t xml:space="preserve"> Индустрия впечатлений</w:t>
      </w:r>
      <w:r w:rsidRPr="008C1F45">
        <w:rPr>
          <w:rFonts w:ascii="Times New Roman" w:hAnsi="Times New Roman"/>
          <w:sz w:val="24"/>
          <w:szCs w:val="24"/>
        </w:rPr>
        <w:t>: структура, тенденции, формы организации;</w:t>
      </w:r>
    </w:p>
    <w:p w14:paraId="6EF9517F" w14:textId="77777777" w:rsidR="008F633D" w:rsidRPr="008C1F45" w:rsidRDefault="008F633D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C1F45">
        <w:rPr>
          <w:rFonts w:ascii="Times New Roman" w:hAnsi="Times New Roman"/>
          <w:sz w:val="24"/>
          <w:szCs w:val="24"/>
        </w:rPr>
        <w:t>Традиционные бюджетные учреждения в сфере культурной индустрии: возможности и проблемы;</w:t>
      </w:r>
    </w:p>
    <w:p w14:paraId="6DB873B0" w14:textId="77777777" w:rsidR="008F633D" w:rsidRPr="008C1F45" w:rsidRDefault="008F633D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C1F45">
        <w:rPr>
          <w:rFonts w:ascii="Times New Roman" w:hAnsi="Times New Roman"/>
          <w:sz w:val="24"/>
          <w:szCs w:val="24"/>
        </w:rPr>
        <w:t xml:space="preserve"> Культурное производство и культурное наследие в структуре культурной индустрии</w:t>
      </w:r>
      <w:r>
        <w:rPr>
          <w:rFonts w:ascii="Times New Roman" w:hAnsi="Times New Roman"/>
          <w:sz w:val="24"/>
          <w:szCs w:val="24"/>
        </w:rPr>
        <w:t>;</w:t>
      </w:r>
    </w:p>
    <w:p w14:paraId="583B1F32" w14:textId="77777777" w:rsidR="0024152D" w:rsidRDefault="0024152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Креативная среда </w:t>
      </w:r>
      <w:r w:rsidR="00A1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российских регионов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 поисках новых ресурсов;</w:t>
      </w:r>
    </w:p>
    <w:p w14:paraId="7808EC27" w14:textId="77777777" w:rsidR="008601E3" w:rsidRDefault="008F633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745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низкобюджетного творческого и социального предпринимательства </w:t>
      </w:r>
    </w:p>
    <w:p w14:paraId="6F28AF88" w14:textId="19323B28" w:rsidR="008F633D" w:rsidRDefault="00331457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</w:t>
      </w:r>
      <w:r w:rsidR="008F633D"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льтернативный туризм, развитие местного сообщества, арт-резиденции;</w:t>
      </w:r>
    </w:p>
    <w:p w14:paraId="06E2E39B" w14:textId="77777777" w:rsidR="008F633D" w:rsidRDefault="008F633D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C1F45">
        <w:rPr>
          <w:rFonts w:ascii="Times New Roman" w:hAnsi="Times New Roman"/>
          <w:sz w:val="24"/>
          <w:szCs w:val="24"/>
        </w:rPr>
        <w:t>Туризм: активные и пассивные формы креативности;</w:t>
      </w:r>
    </w:p>
    <w:p w14:paraId="611562A5" w14:textId="6A07FE4C" w:rsidR="00C770DE" w:rsidRPr="008C1F45" w:rsidRDefault="00C770DE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Креативные стратегии в туризме; «смысловой» туризм, событийный туризм как элемент экономики впечатлений;</w:t>
      </w:r>
    </w:p>
    <w:p w14:paraId="494253B3" w14:textId="77777777" w:rsidR="008F633D" w:rsidRPr="00C27D3B" w:rsidRDefault="008F633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Креативные инструменты социальных услуг и социально-культурной деятельности;</w:t>
      </w:r>
    </w:p>
    <w:p w14:paraId="1091E22E" w14:textId="0FFCFA13" w:rsidR="008F633D" w:rsidRPr="00C27D3B" w:rsidRDefault="008F633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Креативное предприниматель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79EC49E" w14:textId="490AD7B7" w:rsidR="008F633D" w:rsidRPr="00C27D3B" w:rsidRDefault="008601E3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Модели</w:t>
      </w:r>
      <w:r w:rsidR="008F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</w:t>
      </w:r>
      <w:r w:rsidR="008F633D"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креат</w:t>
      </w:r>
      <w:r w:rsidR="008F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ивных индустрий в России и за</w:t>
      </w:r>
      <w:r w:rsidR="00745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F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рубежом</w:t>
      </w:r>
      <w:r w:rsidR="008F633D"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E9CD4C" w14:textId="00C15F6B" w:rsidR="008F633D" w:rsidRPr="00C27D3B" w:rsidRDefault="008F633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860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Коллаборация</w:t>
      </w:r>
      <w:proofErr w:type="spellEnd"/>
      <w:r w:rsidR="00860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</w:t>
      </w:r>
      <w:r w:rsidR="00CD1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актуальная форма взаимодействия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D1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 развития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креативных индустрий;</w:t>
      </w:r>
    </w:p>
    <w:p w14:paraId="1475A5AB" w14:textId="77777777" w:rsidR="0024152D" w:rsidRPr="00034D2E" w:rsidRDefault="0024152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Образовательные</w:t>
      </w:r>
      <w:r w:rsidR="004E6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профессиональные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 в области креативных индустрий;</w:t>
      </w:r>
    </w:p>
    <w:p w14:paraId="0486C471" w14:textId="0AECD9DD" w:rsidR="009B753E" w:rsidRPr="009B753E" w:rsidRDefault="009B753E" w:rsidP="00FC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Креативное образование для креативной экономики;</w:t>
      </w:r>
    </w:p>
    <w:p w14:paraId="0061486C" w14:textId="2D1446E3" w:rsidR="004E6201" w:rsidRDefault="004E6201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B753E">
        <w:rPr>
          <w:rFonts w:ascii="Times New Roman" w:hAnsi="Times New Roman"/>
          <w:sz w:val="24"/>
          <w:szCs w:val="24"/>
        </w:rPr>
        <w:t xml:space="preserve">Детство </w:t>
      </w:r>
      <w:r w:rsidRPr="008C1F45">
        <w:rPr>
          <w:rFonts w:ascii="Times New Roman" w:hAnsi="Times New Roman"/>
          <w:sz w:val="24"/>
          <w:szCs w:val="24"/>
        </w:rPr>
        <w:t>как источник и объект креативности: детское творчество, детские учреждения, детский досуг и развитие;</w:t>
      </w:r>
    </w:p>
    <w:p w14:paraId="1D12947A" w14:textId="2F73D9D3" w:rsidR="00CD1B0E" w:rsidRDefault="00CD1B0E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школа: убить или развить креативность?</w:t>
      </w:r>
      <w:r w:rsidR="00C770DE">
        <w:rPr>
          <w:rFonts w:ascii="Times New Roman" w:hAnsi="Times New Roman"/>
          <w:sz w:val="24"/>
          <w:szCs w:val="24"/>
        </w:rPr>
        <w:t xml:space="preserve"> (проблемы, перспективы, худшие и лучшие практики);</w:t>
      </w:r>
    </w:p>
    <w:p w14:paraId="2FE4876A" w14:textId="47B6D11F" w:rsidR="00CD1B0E" w:rsidRDefault="00CD1B0E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Высшая школа: формы, методы, инструменты развития креативного потенциала для нетворческих специальностей</w:t>
      </w:r>
      <w:r w:rsidR="00FC0588">
        <w:rPr>
          <w:rFonts w:ascii="Times New Roman" w:hAnsi="Times New Roman"/>
          <w:sz w:val="24"/>
          <w:szCs w:val="24"/>
        </w:rPr>
        <w:t>;</w:t>
      </w:r>
    </w:p>
    <w:p w14:paraId="60D0DCE3" w14:textId="175E4BC9" w:rsidR="00FC0588" w:rsidRPr="00CD1B0E" w:rsidRDefault="00FC0588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Творческое образование: насколько оно творческое? (специфика, проблемы, перспективы подготовки специалистов для креативных индустрий) </w:t>
      </w:r>
    </w:p>
    <w:p w14:paraId="2F240CA9" w14:textId="0835ABE1" w:rsidR="0024152D" w:rsidRPr="00C27D3B" w:rsidRDefault="0024152D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 будущего: р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творческих профессий для креативных индустрий;</w:t>
      </w:r>
    </w:p>
    <w:p w14:paraId="33FA2351" w14:textId="77777777" w:rsidR="00D94885" w:rsidRDefault="006B59E2" w:rsidP="00FC05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94885" w:rsidRPr="008C1F45">
        <w:rPr>
          <w:rFonts w:ascii="Times New Roman" w:hAnsi="Times New Roman"/>
          <w:sz w:val="24"/>
          <w:szCs w:val="24"/>
        </w:rPr>
        <w:t xml:space="preserve"> Университет как генератор креативны</w:t>
      </w:r>
      <w:r w:rsidR="00300CC3">
        <w:rPr>
          <w:rFonts w:ascii="Times New Roman" w:hAnsi="Times New Roman"/>
          <w:sz w:val="24"/>
          <w:szCs w:val="24"/>
        </w:rPr>
        <w:t>х технологий и креативной среды</w:t>
      </w:r>
      <w:r w:rsidR="004E6201">
        <w:rPr>
          <w:rFonts w:ascii="Times New Roman" w:hAnsi="Times New Roman"/>
          <w:sz w:val="24"/>
          <w:szCs w:val="24"/>
        </w:rPr>
        <w:t>;</w:t>
      </w:r>
    </w:p>
    <w:p w14:paraId="1E29AD99" w14:textId="1D62AD4F" w:rsidR="004E6201" w:rsidRPr="00C27D3B" w:rsidRDefault="004E6201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Финансовое обеспечение сферы креативных индустрий</w:t>
      </w:r>
      <w:r w:rsidR="00FC05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государственное финансирование, </w:t>
      </w:r>
      <w:proofErr w:type="spellStart"/>
      <w:r w:rsidR="00FC05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краудфандинг</w:t>
      </w:r>
      <w:proofErr w:type="spellEnd"/>
      <w:r w:rsidR="00FC05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C05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фандрайзинг</w:t>
      </w:r>
      <w:proofErr w:type="spellEnd"/>
      <w:r w:rsidR="00FC05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частные инвестиции;</w:t>
      </w:r>
    </w:p>
    <w:p w14:paraId="4AEA79FF" w14:textId="77777777" w:rsidR="004E6201" w:rsidRDefault="004E6201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Нормативно-правовое обеспечение сферы креативных индустрий;</w:t>
      </w:r>
    </w:p>
    <w:p w14:paraId="3498C8C6" w14:textId="4FA68685" w:rsidR="00FC0588" w:rsidRPr="00C27D3B" w:rsidRDefault="00331457" w:rsidP="00331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- </w:t>
      </w:r>
      <w:r w:rsidR="00FC05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Институт интеллектуальной собственности как необходимое условие развития креативной экономики;</w:t>
      </w:r>
    </w:p>
    <w:p w14:paraId="0904854A" w14:textId="07C53ED3" w:rsidR="004E6201" w:rsidRDefault="00331457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E6201"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Платформы и сети сотрудничества по обмену знаниями и лучшими практиками в сфере </w:t>
      </w:r>
      <w:r w:rsidR="00567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и креативных индустрий;</w:t>
      </w:r>
    </w:p>
    <w:p w14:paraId="07FD1D59" w14:textId="2B9D60E0" w:rsidR="00437F40" w:rsidRDefault="00437F40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-Государственная и региональная политика в сфере креативной экономики и креативных индустрий;</w:t>
      </w:r>
    </w:p>
    <w:p w14:paraId="319294F9" w14:textId="77777777" w:rsidR="00FC0588" w:rsidRDefault="00FC0588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Социально-культурное проектирование как фактор устойчивого развития регионов и организаций;</w:t>
      </w:r>
    </w:p>
    <w:p w14:paraId="7C9D1A26" w14:textId="2472A789" w:rsidR="00FC0588" w:rsidRDefault="00C770DE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Социально-культурные проекты как инструмент 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ESG</w:t>
      </w:r>
      <w:r w:rsidR="00FC0588" w:rsidRP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менеджмента;</w:t>
      </w:r>
    </w:p>
    <w:p w14:paraId="0745E0B3" w14:textId="0F6E4DA9" w:rsidR="008635D1" w:rsidRDefault="008635D1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Креативные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индустрии региона: театр, кино, танцевальное искусство, вокал, музыка, изобразительное искусство, литература, издательское дело, дизайн</w:t>
      </w:r>
      <w:r w:rsidR="00335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5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фэшн</w:t>
      </w:r>
      <w:proofErr w:type="spellEnd"/>
      <w:r w:rsidR="00335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5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моделлинг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 (достижения, проблемы, перспективы,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коллаборации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35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14:paraId="61EE0200" w14:textId="13B19C0F" w:rsidR="00FC0588" w:rsidRDefault="00C770DE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Событийная повестка как фактор привлекательности региона;</w:t>
      </w:r>
    </w:p>
    <w:p w14:paraId="39C34818" w14:textId="0FC2DBCC" w:rsidR="00C770DE" w:rsidRPr="00FC0588" w:rsidRDefault="00C770DE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Разнообразие форм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креативных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акторов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фундамент региональной креативной экономики</w:t>
      </w:r>
      <w:r w:rsidR="008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проблемы картирования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4C16DBB" w14:textId="21D41AD0" w:rsidR="00C23A32" w:rsidRPr="00437F40" w:rsidRDefault="00CD1B0E" w:rsidP="00FC05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Новые и старые традиции террит</w:t>
      </w:r>
      <w:r w:rsidR="00C2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ории: </w:t>
      </w:r>
      <w:proofErr w:type="spellStart"/>
      <w:r w:rsidR="00C2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брендинг</w:t>
      </w:r>
      <w:proofErr w:type="spellEnd"/>
      <w:r w:rsidR="00C2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2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ребрендинг</w:t>
      </w:r>
      <w:proofErr w:type="spellEnd"/>
      <w:r w:rsidR="00C2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77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национальные культуры и традиции, </w:t>
      </w:r>
      <w:r w:rsidR="00C2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мифотворчество </w:t>
      </w:r>
      <w:r w:rsidR="00C23A32">
        <w:rPr>
          <w:rFonts w:ascii="Times New Roman" w:hAnsi="Times New Roman"/>
          <w:sz w:val="24"/>
          <w:szCs w:val="24"/>
        </w:rPr>
        <w:t>как инструмент</w:t>
      </w:r>
      <w:r w:rsidR="00C770DE">
        <w:rPr>
          <w:rFonts w:ascii="Times New Roman" w:hAnsi="Times New Roman"/>
          <w:sz w:val="24"/>
          <w:szCs w:val="24"/>
        </w:rPr>
        <w:t>ы</w:t>
      </w:r>
      <w:r w:rsidR="00C23A32">
        <w:rPr>
          <w:rFonts w:ascii="Times New Roman" w:hAnsi="Times New Roman"/>
          <w:sz w:val="24"/>
          <w:szCs w:val="24"/>
        </w:rPr>
        <w:t xml:space="preserve"> развития региона.</w:t>
      </w:r>
    </w:p>
    <w:p w14:paraId="19B40E82" w14:textId="6DBFE917" w:rsid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-Креативный потенциал региона;</w:t>
      </w:r>
    </w:p>
    <w:p w14:paraId="4F9A4E6F" w14:textId="765DFF5A" w:rsid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-Креативный индекс региона;</w:t>
      </w:r>
    </w:p>
    <w:p w14:paraId="7AFAF2AD" w14:textId="77777777" w:rsidR="00437F40" w:rsidRDefault="00437F40" w:rsidP="00437F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-Креативный кластер как форма и фактор развития креативной экономики региона;</w:t>
      </w:r>
    </w:p>
    <w:p w14:paraId="78F3048A" w14:textId="6A6B3519" w:rsid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7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-Кооперация и интеграция, гражданская активность  как фактор развития креативной экономики региона;</w:t>
      </w:r>
    </w:p>
    <w:p w14:paraId="6C4B4F6D" w14:textId="31B8529B" w:rsidR="00CD1B0E" w:rsidRPr="00437F40" w:rsidRDefault="00CD1B0E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B69F30" w14:textId="77777777" w:rsidR="0074512A" w:rsidRDefault="0074512A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sz w:val="24"/>
          <w:szCs w:val="24"/>
        </w:rPr>
      </w:pPr>
    </w:p>
    <w:p w14:paraId="4A05A391" w14:textId="77777777" w:rsidR="0074512A" w:rsidRDefault="0074512A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sz w:val="24"/>
          <w:szCs w:val="24"/>
        </w:rPr>
      </w:pPr>
    </w:p>
    <w:p w14:paraId="5560D52E" w14:textId="411DE142" w:rsidR="00851F67" w:rsidRPr="00437F40" w:rsidRDefault="004E6201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6201">
        <w:rPr>
          <w:rFonts w:ascii="Times New Roman" w:hAnsi="Times New Roman"/>
          <w:b/>
          <w:sz w:val="24"/>
          <w:szCs w:val="24"/>
        </w:rPr>
        <w:t>Дорогие друзья!</w:t>
      </w:r>
      <w:r>
        <w:rPr>
          <w:rFonts w:ascii="Times New Roman" w:hAnsi="Times New Roman"/>
          <w:sz w:val="24"/>
          <w:szCs w:val="24"/>
        </w:rPr>
        <w:t xml:space="preserve"> </w:t>
      </w:r>
      <w:r w:rsidR="007340E7" w:rsidRPr="006B59E2">
        <w:rPr>
          <w:rFonts w:ascii="Times New Roman" w:hAnsi="Times New Roman"/>
          <w:sz w:val="24"/>
          <w:szCs w:val="24"/>
        </w:rPr>
        <w:t>Мы планируем  публикацию</w:t>
      </w:r>
      <w:r w:rsidR="00851F67" w:rsidRPr="006B59E2">
        <w:rPr>
          <w:rFonts w:ascii="Times New Roman" w:hAnsi="Times New Roman"/>
          <w:sz w:val="24"/>
          <w:szCs w:val="24"/>
        </w:rPr>
        <w:t xml:space="preserve"> текстов докладов </w:t>
      </w:r>
      <w:r w:rsidR="00437F40">
        <w:rPr>
          <w:rFonts w:ascii="Times New Roman" w:hAnsi="Times New Roman"/>
          <w:sz w:val="24"/>
          <w:szCs w:val="24"/>
        </w:rPr>
        <w:t xml:space="preserve">по итогам работы </w:t>
      </w:r>
      <w:r w:rsidR="00851F67" w:rsidRPr="006B59E2">
        <w:rPr>
          <w:rFonts w:ascii="Times New Roman" w:hAnsi="Times New Roman"/>
          <w:sz w:val="24"/>
          <w:szCs w:val="24"/>
        </w:rPr>
        <w:t xml:space="preserve"> конфе</w:t>
      </w:r>
      <w:r w:rsidR="00F3131B">
        <w:rPr>
          <w:rFonts w:ascii="Times New Roman" w:hAnsi="Times New Roman"/>
          <w:sz w:val="24"/>
          <w:szCs w:val="24"/>
        </w:rPr>
        <w:t>ренции. Сборник статей</w:t>
      </w:r>
      <w:r w:rsidR="00851F67" w:rsidRPr="006B59E2">
        <w:rPr>
          <w:rFonts w:ascii="Times New Roman" w:hAnsi="Times New Roman"/>
          <w:sz w:val="24"/>
          <w:szCs w:val="24"/>
        </w:rPr>
        <w:t xml:space="preserve"> будет включен </w:t>
      </w:r>
      <w:r w:rsidR="00F3131B">
        <w:rPr>
          <w:rFonts w:ascii="Times New Roman" w:hAnsi="Times New Roman"/>
          <w:sz w:val="24"/>
          <w:szCs w:val="24"/>
        </w:rPr>
        <w:t xml:space="preserve">в </w:t>
      </w:r>
      <w:r w:rsidR="00F3131B" w:rsidRPr="00F3131B">
        <w:rPr>
          <w:rFonts w:ascii="Times New Roman" w:hAnsi="Times New Roman"/>
          <w:b/>
          <w:sz w:val="24"/>
          <w:szCs w:val="24"/>
        </w:rPr>
        <w:t>полнотекстовом</w:t>
      </w:r>
      <w:r w:rsidR="00F3131B">
        <w:rPr>
          <w:rFonts w:ascii="Times New Roman" w:hAnsi="Times New Roman"/>
          <w:sz w:val="24"/>
          <w:szCs w:val="24"/>
        </w:rPr>
        <w:t xml:space="preserve"> формате </w:t>
      </w:r>
      <w:r w:rsidR="00851F67" w:rsidRPr="006B59E2">
        <w:rPr>
          <w:rFonts w:ascii="Times New Roman" w:hAnsi="Times New Roman"/>
          <w:sz w:val="24"/>
          <w:szCs w:val="24"/>
        </w:rPr>
        <w:t xml:space="preserve">в систему РИНЦ с размещением на сайте </w:t>
      </w:r>
      <w:hyperlink r:id="rId11" w:history="1"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51F67" w:rsidRPr="006B59E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851F67" w:rsidRPr="006B59E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1F67" w:rsidRPr="006B59E2">
        <w:rPr>
          <w:rFonts w:ascii="Times New Roman" w:hAnsi="Times New Roman"/>
          <w:sz w:val="24"/>
          <w:szCs w:val="24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 w:rsidR="00851F67" w:rsidRPr="006B59E2">
        <w:rPr>
          <w:rFonts w:ascii="Times New Roman" w:hAnsi="Times New Roman"/>
          <w:sz w:val="24"/>
          <w:szCs w:val="24"/>
          <w:lang w:val="en-US"/>
        </w:rPr>
        <w:t>antiplagiat</w:t>
      </w:r>
      <w:proofErr w:type="spellEnd"/>
      <w:r w:rsidR="00851F67" w:rsidRPr="006B59E2">
        <w:rPr>
          <w:rFonts w:ascii="Times New Roman" w:hAnsi="Times New Roman"/>
          <w:sz w:val="24"/>
          <w:szCs w:val="24"/>
        </w:rPr>
        <w:t>.</w:t>
      </w:r>
      <w:proofErr w:type="spellStart"/>
      <w:r w:rsidR="00851F67" w:rsidRPr="006B59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51F67" w:rsidRPr="006B59E2">
        <w:rPr>
          <w:rFonts w:ascii="Times New Roman" w:hAnsi="Times New Roman"/>
          <w:sz w:val="24"/>
          <w:szCs w:val="24"/>
        </w:rPr>
        <w:t xml:space="preserve"> (рекомендуемый объем</w:t>
      </w:r>
      <w:r w:rsidR="00437F40">
        <w:rPr>
          <w:rFonts w:ascii="Times New Roman" w:hAnsi="Times New Roman"/>
          <w:sz w:val="24"/>
          <w:szCs w:val="24"/>
        </w:rPr>
        <w:t xml:space="preserve"> авторского текста – не менее 8</w:t>
      </w:r>
      <w:r w:rsidR="00D23FB3">
        <w:rPr>
          <w:rFonts w:ascii="Times New Roman" w:hAnsi="Times New Roman"/>
          <w:sz w:val="24"/>
          <w:szCs w:val="24"/>
        </w:rPr>
        <w:t>0</w:t>
      </w:r>
      <w:r w:rsidR="00851F67" w:rsidRPr="006B59E2">
        <w:rPr>
          <w:rFonts w:ascii="Times New Roman" w:hAnsi="Times New Roman"/>
          <w:sz w:val="24"/>
          <w:szCs w:val="24"/>
        </w:rPr>
        <w:t xml:space="preserve">%). Оргкомитет оставляет за собой право отклонить материалы в случае несоответствия требованиям оформления, тематике </w:t>
      </w:r>
      <w:r w:rsidR="00851F67" w:rsidRPr="006B59E2">
        <w:rPr>
          <w:rFonts w:ascii="Times New Roman" w:hAnsi="Times New Roman"/>
          <w:sz w:val="24"/>
          <w:szCs w:val="24"/>
        </w:rPr>
        <w:lastRenderedPageBreak/>
        <w:t xml:space="preserve">конференции или объема авторского текста </w:t>
      </w:r>
      <w:proofErr w:type="gramStart"/>
      <w:r w:rsidR="00851F67" w:rsidRPr="006B59E2">
        <w:rPr>
          <w:rFonts w:ascii="Times New Roman" w:hAnsi="Times New Roman"/>
          <w:sz w:val="24"/>
          <w:szCs w:val="24"/>
        </w:rPr>
        <w:t>менее указанного</w:t>
      </w:r>
      <w:proofErr w:type="gramEnd"/>
      <w:r w:rsidR="00851F67" w:rsidRPr="006B59E2">
        <w:rPr>
          <w:rFonts w:ascii="Times New Roman" w:hAnsi="Times New Roman"/>
          <w:sz w:val="24"/>
          <w:szCs w:val="24"/>
        </w:rPr>
        <w:t xml:space="preserve"> уровня.</w:t>
      </w:r>
      <w:r w:rsidR="005F78A2">
        <w:rPr>
          <w:rFonts w:ascii="Times New Roman" w:hAnsi="Times New Roman"/>
          <w:sz w:val="24"/>
          <w:szCs w:val="24"/>
        </w:rPr>
        <w:t xml:space="preserve"> </w:t>
      </w:r>
      <w:r w:rsidR="005F78A2" w:rsidRPr="00437F40">
        <w:rPr>
          <w:rFonts w:ascii="Times New Roman" w:hAnsi="Times New Roman"/>
          <w:b/>
          <w:sz w:val="24"/>
          <w:szCs w:val="24"/>
        </w:rPr>
        <w:t>Участие в конференции бесплатное.</w:t>
      </w:r>
    </w:p>
    <w:p w14:paraId="0AF160C9" w14:textId="74474FEF" w:rsidR="00F3131B" w:rsidRDefault="00B03253" w:rsidP="006B59E2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Мы с нетерпением и интересом ждем </w:t>
      </w:r>
      <w:r w:rsidR="00F3131B">
        <w:rPr>
          <w:rFonts w:ascii="Times New Roman" w:hAnsi="Times New Roman"/>
          <w:sz w:val="24"/>
          <w:szCs w:val="24"/>
        </w:rPr>
        <w:t xml:space="preserve">до </w:t>
      </w:r>
      <w:r w:rsidR="00F3131B" w:rsidRPr="00F3131B">
        <w:rPr>
          <w:rFonts w:ascii="Times New Roman" w:hAnsi="Times New Roman"/>
          <w:b/>
          <w:sz w:val="24"/>
          <w:szCs w:val="24"/>
        </w:rPr>
        <w:t>12 мая 2022г.</w:t>
      </w:r>
    </w:p>
    <w:p w14:paraId="5268DDD9" w14:textId="77777777" w:rsidR="00F3131B" w:rsidRDefault="006B19F8" w:rsidP="00F313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31B">
        <w:rPr>
          <w:rFonts w:ascii="Times New Roman" w:hAnsi="Times New Roman"/>
          <w:sz w:val="24"/>
          <w:szCs w:val="24"/>
        </w:rPr>
        <w:t>текст</w:t>
      </w:r>
      <w:r w:rsidR="00B03253" w:rsidRPr="00F3131B">
        <w:rPr>
          <w:rFonts w:ascii="Times New Roman" w:hAnsi="Times New Roman"/>
          <w:sz w:val="24"/>
          <w:szCs w:val="24"/>
        </w:rPr>
        <w:t xml:space="preserve">ы </w:t>
      </w:r>
      <w:r w:rsidR="004C4F81" w:rsidRPr="00F3131B">
        <w:rPr>
          <w:rFonts w:ascii="Times New Roman" w:hAnsi="Times New Roman"/>
          <w:sz w:val="24"/>
          <w:szCs w:val="24"/>
        </w:rPr>
        <w:t>в</w:t>
      </w:r>
      <w:r w:rsidR="00B03253" w:rsidRPr="00F3131B">
        <w:rPr>
          <w:rFonts w:ascii="Times New Roman" w:hAnsi="Times New Roman"/>
          <w:sz w:val="24"/>
          <w:szCs w:val="24"/>
        </w:rPr>
        <w:t>аших</w:t>
      </w:r>
      <w:r w:rsidRPr="00F3131B">
        <w:rPr>
          <w:rFonts w:ascii="Times New Roman" w:hAnsi="Times New Roman"/>
          <w:sz w:val="24"/>
          <w:szCs w:val="24"/>
        </w:rPr>
        <w:t xml:space="preserve"> доклад</w:t>
      </w:r>
      <w:r w:rsidR="00B03253" w:rsidRPr="00F3131B">
        <w:rPr>
          <w:rFonts w:ascii="Times New Roman" w:hAnsi="Times New Roman"/>
          <w:sz w:val="24"/>
          <w:szCs w:val="24"/>
        </w:rPr>
        <w:t>ов</w:t>
      </w:r>
      <w:r w:rsidR="00F3131B" w:rsidRPr="00F3131B">
        <w:rPr>
          <w:rFonts w:ascii="Times New Roman" w:hAnsi="Times New Roman"/>
          <w:sz w:val="24"/>
          <w:szCs w:val="24"/>
        </w:rPr>
        <w:t xml:space="preserve"> </w:t>
      </w:r>
    </w:p>
    <w:p w14:paraId="33641322" w14:textId="77777777" w:rsidR="00F3131B" w:rsidRPr="00F3131B" w:rsidRDefault="006B19F8" w:rsidP="00F313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31B">
        <w:rPr>
          <w:rFonts w:ascii="Times New Roman" w:hAnsi="Times New Roman"/>
          <w:i/>
          <w:sz w:val="24"/>
          <w:szCs w:val="24"/>
          <w:u w:val="single"/>
        </w:rPr>
        <w:t>авторскую справ</w:t>
      </w:r>
      <w:r w:rsidRPr="00F3131B">
        <w:rPr>
          <w:rFonts w:ascii="Times New Roman" w:hAnsi="Times New Roman"/>
          <w:sz w:val="24"/>
          <w:szCs w:val="24"/>
          <w:u w:val="single"/>
        </w:rPr>
        <w:t>ку (</w:t>
      </w:r>
      <w:r w:rsidRPr="00F3131B">
        <w:rPr>
          <w:rFonts w:ascii="Times New Roman" w:hAnsi="Times New Roman"/>
          <w:i/>
          <w:sz w:val="24"/>
          <w:szCs w:val="24"/>
          <w:u w:val="single"/>
        </w:rPr>
        <w:t>с указанием ФИО, места работы или учебы</w:t>
      </w:r>
      <w:r w:rsidR="00034D2E" w:rsidRPr="00F3131B">
        <w:rPr>
          <w:rFonts w:ascii="Times New Roman" w:hAnsi="Times New Roman"/>
          <w:i/>
          <w:sz w:val="24"/>
          <w:szCs w:val="24"/>
          <w:u w:val="single"/>
        </w:rPr>
        <w:t xml:space="preserve">, должности, степени, звания, </w:t>
      </w:r>
      <w:r w:rsidRPr="00F3131B">
        <w:rPr>
          <w:rFonts w:ascii="Times New Roman" w:hAnsi="Times New Roman"/>
          <w:i/>
          <w:sz w:val="24"/>
          <w:szCs w:val="24"/>
          <w:u w:val="single"/>
        </w:rPr>
        <w:t>адреса электронной почты</w:t>
      </w:r>
      <w:r w:rsidR="00034D2E" w:rsidRPr="00F3131B">
        <w:rPr>
          <w:rFonts w:ascii="Times New Roman" w:hAnsi="Times New Roman"/>
          <w:i/>
          <w:sz w:val="24"/>
          <w:szCs w:val="24"/>
          <w:u w:val="single"/>
        </w:rPr>
        <w:t>, телефона для оперативной связи</w:t>
      </w:r>
      <w:r w:rsidRPr="00F3131B">
        <w:rPr>
          <w:rFonts w:ascii="Times New Roman" w:hAnsi="Times New Roman"/>
          <w:sz w:val="24"/>
          <w:szCs w:val="24"/>
          <w:u w:val="single"/>
        </w:rPr>
        <w:t>)</w:t>
      </w:r>
    </w:p>
    <w:p w14:paraId="25B64726" w14:textId="073ACFD7" w:rsidR="00F3131B" w:rsidRDefault="00331457" w:rsidP="00F313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</w:t>
      </w:r>
      <w:r w:rsidR="00F3131B">
        <w:rPr>
          <w:rFonts w:ascii="Times New Roman" w:hAnsi="Times New Roman"/>
          <w:i/>
          <w:sz w:val="24"/>
          <w:szCs w:val="24"/>
          <w:u w:val="single"/>
        </w:rPr>
        <w:t>ицензионный договор</w:t>
      </w:r>
    </w:p>
    <w:p w14:paraId="7EDF27F0" w14:textId="43C273BB" w:rsidR="006B19F8" w:rsidRPr="00F3131B" w:rsidRDefault="006B59E2" w:rsidP="00F3131B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F3131B">
        <w:rPr>
          <w:rFonts w:ascii="Times New Roman" w:hAnsi="Times New Roman"/>
          <w:sz w:val="24"/>
          <w:szCs w:val="24"/>
        </w:rPr>
        <w:t xml:space="preserve"> </w:t>
      </w:r>
      <w:r w:rsidR="00F3131B">
        <w:rPr>
          <w:rFonts w:ascii="Times New Roman" w:hAnsi="Times New Roman"/>
          <w:sz w:val="24"/>
          <w:szCs w:val="24"/>
        </w:rPr>
        <w:t xml:space="preserve">Доклад, </w:t>
      </w:r>
      <w:r w:rsidR="006B19F8" w:rsidRPr="00F3131B">
        <w:rPr>
          <w:rFonts w:ascii="Times New Roman" w:hAnsi="Times New Roman"/>
          <w:sz w:val="24"/>
          <w:szCs w:val="24"/>
        </w:rPr>
        <w:t>авторская справка</w:t>
      </w:r>
      <w:r w:rsidR="00F3131B">
        <w:rPr>
          <w:rFonts w:ascii="Times New Roman" w:hAnsi="Times New Roman"/>
          <w:sz w:val="24"/>
          <w:szCs w:val="24"/>
        </w:rPr>
        <w:t xml:space="preserve">, заполненный и подписанный лицензионный договор </w:t>
      </w:r>
      <w:r w:rsidR="006B19F8" w:rsidRPr="00F3131B">
        <w:rPr>
          <w:rFonts w:ascii="Times New Roman" w:hAnsi="Times New Roman"/>
          <w:sz w:val="24"/>
          <w:szCs w:val="24"/>
        </w:rPr>
        <w:t xml:space="preserve"> представляются отдельными файлами. </w:t>
      </w:r>
      <w:proofErr w:type="gramStart"/>
      <w:r w:rsidR="006B19F8" w:rsidRPr="00F3131B">
        <w:rPr>
          <w:rFonts w:ascii="Times New Roman" w:hAnsi="Times New Roman"/>
          <w:sz w:val="24"/>
          <w:szCs w:val="24"/>
        </w:rPr>
        <w:t xml:space="preserve">В названии </w:t>
      </w:r>
      <w:r w:rsidR="004C4F81" w:rsidRPr="00F3131B">
        <w:rPr>
          <w:rFonts w:ascii="Times New Roman" w:hAnsi="Times New Roman"/>
          <w:sz w:val="24"/>
          <w:szCs w:val="24"/>
        </w:rPr>
        <w:t xml:space="preserve">файла с </w:t>
      </w:r>
      <w:r w:rsidR="006B19F8" w:rsidRPr="00F3131B">
        <w:rPr>
          <w:rFonts w:ascii="Times New Roman" w:hAnsi="Times New Roman"/>
          <w:sz w:val="24"/>
          <w:szCs w:val="24"/>
        </w:rPr>
        <w:t>доклад</w:t>
      </w:r>
      <w:r w:rsidR="004C4F81" w:rsidRPr="00F3131B">
        <w:rPr>
          <w:rFonts w:ascii="Times New Roman" w:hAnsi="Times New Roman"/>
          <w:sz w:val="24"/>
          <w:szCs w:val="24"/>
        </w:rPr>
        <w:t>ом</w:t>
      </w:r>
      <w:r w:rsidR="006B19F8" w:rsidRPr="00F3131B">
        <w:rPr>
          <w:rFonts w:ascii="Times New Roman" w:hAnsi="Times New Roman"/>
          <w:sz w:val="24"/>
          <w:szCs w:val="24"/>
        </w:rPr>
        <w:t xml:space="preserve"> должна быть указана фамилия автора с добавлением слова «доклад» (например:</w:t>
      </w:r>
      <w:proofErr w:type="gramEnd"/>
      <w:r w:rsidRPr="00F31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9F8" w:rsidRPr="00F3131B">
        <w:rPr>
          <w:rFonts w:ascii="Times New Roman" w:hAnsi="Times New Roman"/>
          <w:sz w:val="24"/>
          <w:szCs w:val="24"/>
        </w:rPr>
        <w:t>Иванов_доклад</w:t>
      </w:r>
      <w:proofErr w:type="spellEnd"/>
      <w:r w:rsidR="006B19F8" w:rsidRPr="00F3131B">
        <w:rPr>
          <w:rFonts w:ascii="Times New Roman" w:hAnsi="Times New Roman"/>
          <w:sz w:val="24"/>
          <w:szCs w:val="24"/>
        </w:rPr>
        <w:t>.</w:t>
      </w:r>
      <w:r w:rsidR="006B19F8" w:rsidRPr="00F3131B">
        <w:rPr>
          <w:rFonts w:ascii="Times New Roman" w:hAnsi="Times New Roman"/>
          <w:sz w:val="24"/>
          <w:szCs w:val="24"/>
          <w:lang w:val="en-US"/>
        </w:rPr>
        <w:t>doc</w:t>
      </w:r>
      <w:r w:rsidR="006B19F8" w:rsidRPr="00F3131B">
        <w:rPr>
          <w:rFonts w:ascii="Times New Roman" w:hAnsi="Times New Roman"/>
          <w:sz w:val="24"/>
          <w:szCs w:val="24"/>
        </w:rPr>
        <w:t xml:space="preserve">), в названии </w:t>
      </w:r>
      <w:r w:rsidR="004C4F81" w:rsidRPr="00F3131B">
        <w:rPr>
          <w:rFonts w:ascii="Times New Roman" w:hAnsi="Times New Roman"/>
          <w:sz w:val="24"/>
          <w:szCs w:val="24"/>
        </w:rPr>
        <w:t xml:space="preserve">файла </w:t>
      </w:r>
      <w:r w:rsidR="006B19F8" w:rsidRPr="00F3131B">
        <w:rPr>
          <w:rFonts w:ascii="Times New Roman" w:hAnsi="Times New Roman"/>
          <w:sz w:val="24"/>
          <w:szCs w:val="24"/>
        </w:rPr>
        <w:t xml:space="preserve">авторской справки указывается фамилия автора с добавлением слова «автор» (например: </w:t>
      </w:r>
      <w:proofErr w:type="spellStart"/>
      <w:r w:rsidR="006B19F8" w:rsidRPr="00F3131B">
        <w:rPr>
          <w:rFonts w:ascii="Times New Roman" w:hAnsi="Times New Roman"/>
          <w:sz w:val="24"/>
          <w:szCs w:val="24"/>
        </w:rPr>
        <w:t>Иванов_автор</w:t>
      </w:r>
      <w:proofErr w:type="spellEnd"/>
      <w:r w:rsidR="006B19F8" w:rsidRPr="00F3131B">
        <w:rPr>
          <w:rFonts w:ascii="Times New Roman" w:hAnsi="Times New Roman"/>
          <w:sz w:val="24"/>
          <w:szCs w:val="24"/>
        </w:rPr>
        <w:t>.</w:t>
      </w:r>
      <w:r w:rsidR="006B19F8" w:rsidRPr="00F3131B">
        <w:rPr>
          <w:rFonts w:ascii="Times New Roman" w:hAnsi="Times New Roman"/>
          <w:sz w:val="24"/>
          <w:szCs w:val="24"/>
          <w:lang w:val="en-US"/>
        </w:rPr>
        <w:t>doc</w:t>
      </w:r>
      <w:r w:rsidR="006B19F8" w:rsidRPr="00F3131B">
        <w:rPr>
          <w:rFonts w:ascii="Times New Roman" w:hAnsi="Times New Roman"/>
          <w:sz w:val="24"/>
          <w:szCs w:val="24"/>
        </w:rPr>
        <w:t>)</w:t>
      </w:r>
      <w:r w:rsidR="00F3131B">
        <w:rPr>
          <w:rFonts w:ascii="Times New Roman" w:hAnsi="Times New Roman"/>
          <w:sz w:val="24"/>
          <w:szCs w:val="24"/>
        </w:rPr>
        <w:t xml:space="preserve">, в названии договора </w:t>
      </w:r>
      <w:r w:rsidR="00F3131B" w:rsidRPr="00F3131B">
        <w:rPr>
          <w:rFonts w:ascii="Times New Roman" w:hAnsi="Times New Roman"/>
          <w:sz w:val="24"/>
          <w:szCs w:val="24"/>
        </w:rPr>
        <w:t>указывается фамилия а</w:t>
      </w:r>
      <w:r w:rsidR="00F3131B">
        <w:rPr>
          <w:rFonts w:ascii="Times New Roman" w:hAnsi="Times New Roman"/>
          <w:sz w:val="24"/>
          <w:szCs w:val="24"/>
        </w:rPr>
        <w:t xml:space="preserve">втора с добавлением слова «договор» (например: </w:t>
      </w:r>
      <w:proofErr w:type="spellStart"/>
      <w:proofErr w:type="gramStart"/>
      <w:r w:rsidR="00F3131B">
        <w:rPr>
          <w:rFonts w:ascii="Times New Roman" w:hAnsi="Times New Roman"/>
          <w:sz w:val="24"/>
          <w:szCs w:val="24"/>
        </w:rPr>
        <w:t>Иванов_договор</w:t>
      </w:r>
      <w:proofErr w:type="spellEnd"/>
      <w:r w:rsidR="00F3131B" w:rsidRPr="00F3131B">
        <w:rPr>
          <w:rFonts w:ascii="Times New Roman" w:hAnsi="Times New Roman"/>
          <w:sz w:val="24"/>
          <w:szCs w:val="24"/>
        </w:rPr>
        <w:t>.</w:t>
      </w:r>
      <w:r w:rsidR="00F3131B" w:rsidRPr="00F3131B">
        <w:rPr>
          <w:rFonts w:ascii="Times New Roman" w:hAnsi="Times New Roman"/>
          <w:sz w:val="24"/>
          <w:szCs w:val="24"/>
          <w:lang w:val="en-US"/>
        </w:rPr>
        <w:t>doc</w:t>
      </w:r>
      <w:r w:rsidR="00F3131B" w:rsidRPr="00F3131B">
        <w:rPr>
          <w:rFonts w:ascii="Times New Roman" w:hAnsi="Times New Roman"/>
          <w:sz w:val="24"/>
          <w:szCs w:val="24"/>
        </w:rPr>
        <w:t>)</w:t>
      </w:r>
      <w:r w:rsidR="006B19F8" w:rsidRPr="00F3131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520C2769" w14:textId="77777777" w:rsidR="006B19F8" w:rsidRPr="006B59E2" w:rsidRDefault="006B19F8" w:rsidP="006B59E2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6B59E2">
        <w:rPr>
          <w:rFonts w:ascii="Times New Roman" w:hAnsi="Times New Roman"/>
          <w:sz w:val="24"/>
          <w:szCs w:val="24"/>
          <w:lang w:val="en-US"/>
        </w:rPr>
        <w:t>Word</w:t>
      </w:r>
      <w:r w:rsidRPr="006B59E2">
        <w:rPr>
          <w:rFonts w:ascii="Times New Roman" w:hAnsi="Times New Roman"/>
          <w:sz w:val="24"/>
          <w:szCs w:val="24"/>
        </w:rPr>
        <w:t xml:space="preserve">. Шрифт – </w:t>
      </w:r>
      <w:proofErr w:type="spellStart"/>
      <w:r w:rsidRPr="006B59E2">
        <w:rPr>
          <w:rFonts w:ascii="Times New Roman" w:hAnsi="Times New Roman"/>
          <w:sz w:val="24"/>
          <w:szCs w:val="24"/>
        </w:rPr>
        <w:t>TimesNewRoman</w:t>
      </w:r>
      <w:proofErr w:type="spellEnd"/>
      <w:r w:rsidRPr="006B59E2">
        <w:rPr>
          <w:rFonts w:ascii="Times New Roman" w:hAnsi="Times New Roman"/>
          <w:sz w:val="24"/>
          <w:szCs w:val="24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6B59E2">
          <w:rPr>
            <w:rFonts w:ascii="Times New Roman" w:hAnsi="Times New Roman"/>
            <w:sz w:val="24"/>
            <w:szCs w:val="24"/>
          </w:rPr>
          <w:t>2 см</w:t>
        </w:r>
      </w:smartTag>
      <w:r w:rsidRPr="006B59E2">
        <w:rPr>
          <w:rFonts w:ascii="Times New Roman" w:hAnsi="Times New Roman"/>
          <w:sz w:val="24"/>
          <w:szCs w:val="24"/>
        </w:rPr>
        <w:t xml:space="preserve">. Ссылки на источники – в основном тексте в квадратных скобках, список источников – в алфавитном порядке в конце работы. </w:t>
      </w:r>
    </w:p>
    <w:p w14:paraId="3750BF7C" w14:textId="77777777" w:rsidR="006B19F8" w:rsidRPr="006B59E2" w:rsidRDefault="006B19F8" w:rsidP="006B59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color w:val="000000"/>
          <w:sz w:val="24"/>
          <w:szCs w:val="24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6B59E2">
        <w:rPr>
          <w:rFonts w:ascii="Times New Roman" w:hAnsi="Times New Roman"/>
          <w:sz w:val="24"/>
          <w:szCs w:val="24"/>
        </w:rPr>
        <w:t xml:space="preserve">На основании рассмотрения докладов оргкомитет примет решение о включении </w:t>
      </w:r>
      <w:r w:rsidR="004C4F81">
        <w:rPr>
          <w:rFonts w:ascii="Times New Roman" w:hAnsi="Times New Roman"/>
          <w:sz w:val="24"/>
          <w:szCs w:val="24"/>
        </w:rPr>
        <w:t>в</w:t>
      </w:r>
      <w:r w:rsidRPr="006B59E2">
        <w:rPr>
          <w:rFonts w:ascii="Times New Roman" w:hAnsi="Times New Roman"/>
          <w:sz w:val="24"/>
          <w:szCs w:val="24"/>
        </w:rPr>
        <w:t xml:space="preserve">ашего доклада в </w:t>
      </w:r>
      <w:r w:rsidR="0024152D" w:rsidRPr="006B59E2">
        <w:rPr>
          <w:rFonts w:ascii="Times New Roman" w:hAnsi="Times New Roman"/>
          <w:sz w:val="24"/>
          <w:szCs w:val="24"/>
        </w:rPr>
        <w:t>про</w:t>
      </w:r>
      <w:r w:rsidR="00B03253" w:rsidRPr="006B59E2">
        <w:rPr>
          <w:rFonts w:ascii="Times New Roman" w:hAnsi="Times New Roman"/>
          <w:sz w:val="24"/>
          <w:szCs w:val="24"/>
        </w:rPr>
        <w:t xml:space="preserve">грамму конференции и </w:t>
      </w:r>
      <w:r w:rsidRPr="006B59E2">
        <w:rPr>
          <w:rFonts w:ascii="Times New Roman" w:hAnsi="Times New Roman"/>
          <w:sz w:val="24"/>
          <w:szCs w:val="24"/>
        </w:rPr>
        <w:t>сборник материалов конференции</w:t>
      </w:r>
      <w:r w:rsidR="00B957F9" w:rsidRPr="006B59E2">
        <w:rPr>
          <w:rFonts w:ascii="Times New Roman" w:hAnsi="Times New Roman"/>
          <w:sz w:val="24"/>
          <w:szCs w:val="24"/>
        </w:rPr>
        <w:t>.</w:t>
      </w:r>
    </w:p>
    <w:p w14:paraId="2FCED7CE" w14:textId="77777777" w:rsidR="006B19F8" w:rsidRPr="006B59E2" w:rsidRDefault="006B19F8" w:rsidP="006B59E2">
      <w:pPr>
        <w:spacing w:after="0" w:line="240" w:lineRule="auto"/>
        <w:ind w:firstLine="605"/>
        <w:jc w:val="center"/>
        <w:rPr>
          <w:rFonts w:ascii="Times New Roman" w:hAnsi="Times New Roman"/>
          <w:sz w:val="24"/>
          <w:szCs w:val="24"/>
        </w:rPr>
      </w:pPr>
    </w:p>
    <w:p w14:paraId="3ECDDFB9" w14:textId="01633FCD" w:rsidR="00F3131B" w:rsidRDefault="004177C3" w:rsidP="00F3131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Материалы представляются </w:t>
      </w:r>
      <w:r w:rsidRPr="006B59E2">
        <w:rPr>
          <w:rFonts w:ascii="Times New Roman" w:hAnsi="Times New Roman"/>
          <w:b/>
          <w:sz w:val="24"/>
          <w:szCs w:val="24"/>
        </w:rPr>
        <w:t xml:space="preserve">в электронном виде </w:t>
      </w:r>
      <w:r w:rsidRPr="006B59E2">
        <w:rPr>
          <w:rFonts w:ascii="Times New Roman" w:hAnsi="Times New Roman"/>
          <w:sz w:val="24"/>
          <w:szCs w:val="24"/>
        </w:rPr>
        <w:t xml:space="preserve">(по электронной почте) </w:t>
      </w:r>
      <w:r w:rsidR="00F3131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3131B" w:rsidRPr="003418BA">
          <w:rPr>
            <w:rStyle w:val="a7"/>
            <w:rFonts w:ascii="Times New Roman" w:eastAsia="Calibri" w:hAnsi="Times New Roman" w:cs="Times New Roman"/>
            <w:sz w:val="24"/>
            <w:szCs w:val="24"/>
          </w:rPr>
          <w:t>creativecity@socio.isu.ru</w:t>
        </w:r>
      </w:hyperlink>
    </w:p>
    <w:p w14:paraId="57934D60" w14:textId="77777777" w:rsidR="00F3131B" w:rsidRPr="00F3131B" w:rsidRDefault="00F3131B" w:rsidP="00F3131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39C78" w14:textId="334D7D54" w:rsidR="004177C3" w:rsidRPr="006B59E2" w:rsidRDefault="004C4F81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и справки</w:t>
      </w:r>
      <w:r w:rsidR="004177C3" w:rsidRPr="006B59E2">
        <w:rPr>
          <w:rFonts w:ascii="Times New Roman" w:hAnsi="Times New Roman"/>
          <w:sz w:val="24"/>
          <w:szCs w:val="24"/>
        </w:rPr>
        <w:t xml:space="preserve"> по адресу:</w:t>
      </w:r>
    </w:p>
    <w:p w14:paraId="7FD66D0C" w14:textId="74C777DB" w:rsidR="004177C3" w:rsidRPr="006B59E2" w:rsidRDefault="004177C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64003, г"/>
        </w:smartTagPr>
        <w:r w:rsidRPr="006B59E2">
          <w:rPr>
            <w:rFonts w:ascii="Times New Roman" w:hAnsi="Times New Roman"/>
            <w:b/>
            <w:sz w:val="24"/>
            <w:szCs w:val="24"/>
          </w:rPr>
          <w:t>664003, г</w:t>
        </w:r>
      </w:smartTag>
      <w:r w:rsidRPr="006B59E2">
        <w:rPr>
          <w:rFonts w:ascii="Times New Roman" w:hAnsi="Times New Roman"/>
          <w:b/>
          <w:sz w:val="24"/>
          <w:szCs w:val="24"/>
        </w:rPr>
        <w:t>.</w:t>
      </w:r>
      <w:r w:rsidR="009C5EEB">
        <w:rPr>
          <w:rFonts w:ascii="Times New Roman" w:hAnsi="Times New Roman"/>
          <w:b/>
          <w:sz w:val="24"/>
          <w:szCs w:val="24"/>
        </w:rPr>
        <w:t xml:space="preserve"> Иркутск, ул. Ленина 3, </w:t>
      </w:r>
      <w:proofErr w:type="spellStart"/>
      <w:r w:rsidR="009C5EEB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9C5EEB">
        <w:rPr>
          <w:rFonts w:ascii="Times New Roman" w:hAnsi="Times New Roman"/>
          <w:b/>
          <w:sz w:val="24"/>
          <w:szCs w:val="24"/>
        </w:rPr>
        <w:t>. 216а</w:t>
      </w:r>
      <w:r w:rsidRPr="006B59E2">
        <w:rPr>
          <w:rFonts w:ascii="Times New Roman" w:hAnsi="Times New Roman"/>
          <w:b/>
          <w:sz w:val="24"/>
          <w:szCs w:val="24"/>
        </w:rPr>
        <w:t xml:space="preserve"> – кафедра культурологии и управления социальными процессами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4CF9DEB" w14:textId="77777777" w:rsidR="004177C3" w:rsidRPr="006B59E2" w:rsidRDefault="004177C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EB">
        <w:rPr>
          <w:rFonts w:ascii="Times New Roman" w:hAnsi="Times New Roman"/>
          <w:b/>
          <w:sz w:val="24"/>
          <w:szCs w:val="24"/>
        </w:rPr>
        <w:t>Телефон для оперативной связи: 89148951068</w:t>
      </w:r>
      <w:r w:rsidRPr="006B59E2">
        <w:rPr>
          <w:rFonts w:ascii="Times New Roman" w:hAnsi="Times New Roman"/>
          <w:sz w:val="24"/>
          <w:szCs w:val="24"/>
        </w:rPr>
        <w:t xml:space="preserve"> (Татьяна Юрьевна </w:t>
      </w:r>
      <w:proofErr w:type="spellStart"/>
      <w:r w:rsidRPr="006B59E2">
        <w:rPr>
          <w:rFonts w:ascii="Times New Roman" w:hAnsi="Times New Roman"/>
          <w:sz w:val="24"/>
          <w:szCs w:val="24"/>
        </w:rPr>
        <w:t>Фальковская</w:t>
      </w:r>
      <w:proofErr w:type="spellEnd"/>
      <w:r w:rsidRPr="006B59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BEA035B" w14:textId="77777777" w:rsidR="004177C3" w:rsidRPr="006B59E2" w:rsidRDefault="004177C3" w:rsidP="006B59E2">
      <w:pPr>
        <w:spacing w:after="0" w:line="240" w:lineRule="auto"/>
        <w:ind w:left="115" w:hanging="43"/>
        <w:jc w:val="both"/>
        <w:rPr>
          <w:rFonts w:ascii="Times New Roman" w:hAnsi="Times New Roman"/>
          <w:sz w:val="24"/>
          <w:szCs w:val="24"/>
        </w:rPr>
      </w:pPr>
    </w:p>
    <w:p w14:paraId="6B8FA2BB" w14:textId="77777777" w:rsidR="004177C3" w:rsidRPr="006B59E2" w:rsidRDefault="004177C3" w:rsidP="00417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>Председатель оргкомитета конференции,</w:t>
      </w:r>
    </w:p>
    <w:p w14:paraId="0062D6A0" w14:textId="436AEA1D" w:rsidR="004177C3" w:rsidRPr="006B59E2" w:rsidRDefault="00331457" w:rsidP="004177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ИСН ИГУ, проф., д.ф.н.                                                                         </w:t>
      </w:r>
      <w:r w:rsidR="00F3131B">
        <w:rPr>
          <w:rFonts w:ascii="Times New Roman" w:hAnsi="Times New Roman"/>
          <w:sz w:val="24"/>
          <w:szCs w:val="24"/>
        </w:rPr>
        <w:t>Решетников В.А.</w:t>
      </w:r>
    </w:p>
    <w:p w14:paraId="6AD060CF" w14:textId="77777777" w:rsidR="004177C3" w:rsidRPr="006B59E2" w:rsidRDefault="004177C3" w:rsidP="006B59E2">
      <w:pPr>
        <w:tabs>
          <w:tab w:val="left" w:pos="9747"/>
        </w:tabs>
        <w:spacing w:after="0" w:line="240" w:lineRule="auto"/>
        <w:ind w:left="-252" w:hanging="115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ab/>
      </w:r>
    </w:p>
    <w:p w14:paraId="571ED73E" w14:textId="09734F8E" w:rsidR="004177C3" w:rsidRDefault="004177C3" w:rsidP="00417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>Заместитель председателя</w:t>
      </w:r>
      <w:r w:rsidR="00331457">
        <w:rPr>
          <w:rFonts w:ascii="Times New Roman" w:hAnsi="Times New Roman"/>
          <w:sz w:val="24"/>
          <w:szCs w:val="24"/>
        </w:rPr>
        <w:t xml:space="preserve">, </w:t>
      </w:r>
    </w:p>
    <w:p w14:paraId="2D35F135" w14:textId="311D1271" w:rsidR="00331457" w:rsidRPr="006B59E2" w:rsidRDefault="00331457" w:rsidP="00417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НПЦ «Креативный город», </w:t>
      </w:r>
    </w:p>
    <w:p w14:paraId="553438EB" w14:textId="1BC46350" w:rsidR="00B957F9" w:rsidRDefault="00331457" w:rsidP="004177C3">
      <w:pPr>
        <w:tabs>
          <w:tab w:val="left" w:pos="9747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к.ф.н., </w:t>
      </w:r>
      <w:r w:rsidR="004177C3" w:rsidRPr="006B59E2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417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C3" w:rsidRPr="006B59E2">
        <w:rPr>
          <w:rFonts w:ascii="Times New Roman" w:hAnsi="Times New Roman"/>
          <w:sz w:val="24"/>
          <w:szCs w:val="24"/>
        </w:rPr>
        <w:t>Фальковская</w:t>
      </w:r>
      <w:proofErr w:type="spellEnd"/>
      <w:r w:rsidR="004177C3" w:rsidRPr="006B59E2">
        <w:rPr>
          <w:rFonts w:ascii="Times New Roman" w:hAnsi="Times New Roman"/>
          <w:sz w:val="24"/>
          <w:szCs w:val="24"/>
        </w:rPr>
        <w:t xml:space="preserve"> Т.Ю.</w:t>
      </w:r>
    </w:p>
    <w:p w14:paraId="4F786F94" w14:textId="77777777" w:rsidR="00FB4CB3" w:rsidRPr="00D22FDE" w:rsidRDefault="00B957F9" w:rsidP="004177C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F75021">
        <w:lastRenderedPageBreak/>
        <w:t>Ф</w:t>
      </w:r>
      <w:r w:rsidRPr="00D22FDE">
        <w:rPr>
          <w:rFonts w:ascii="Times New Roman" w:hAnsi="Times New Roman"/>
          <w:sz w:val="24"/>
          <w:szCs w:val="24"/>
        </w:rPr>
        <w:t>орма заявки</w:t>
      </w:r>
    </w:p>
    <w:p w14:paraId="5A5D634C" w14:textId="3835E720" w:rsidR="00307EA4" w:rsidRPr="00D22FDE" w:rsidRDefault="009B753E" w:rsidP="00D22FD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Заявка на участие в </w:t>
      </w:r>
    </w:p>
    <w:p w14:paraId="4BB72EFA" w14:textId="2E6C418B" w:rsidR="00307EA4" w:rsidRPr="00D22FDE" w:rsidRDefault="008601E3" w:rsidP="00D22FD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23FB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>международной</w:t>
      </w:r>
      <w:r w:rsidR="00D23FB3" w:rsidRPr="00D23FB3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r w:rsidR="009B753E">
        <w:rPr>
          <w:rFonts w:ascii="Times New Roman" w:eastAsia="Arial Unicode MS" w:hAnsi="Times New Roman"/>
          <w:b/>
          <w:sz w:val="24"/>
          <w:szCs w:val="24"/>
        </w:rPr>
        <w:t>научно-практической конференции</w:t>
      </w:r>
      <w:r w:rsidR="00307EA4" w:rsidRPr="00D22FDE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14:paraId="4D921AE4" w14:textId="77777777" w:rsidR="009D0E69" w:rsidRDefault="00851F67" w:rsidP="009D0E69">
      <w:pPr>
        <w:jc w:val="center"/>
        <w:rPr>
          <w:rFonts w:ascii="Times New Roman" w:hAnsi="Times New Roman"/>
          <w:b/>
          <w:sz w:val="24"/>
          <w:szCs w:val="24"/>
        </w:rPr>
      </w:pPr>
      <w:r w:rsidRPr="00851F67">
        <w:rPr>
          <w:rFonts w:ascii="Times New Roman" w:hAnsi="Times New Roman"/>
          <w:b/>
          <w:sz w:val="24"/>
          <w:szCs w:val="24"/>
        </w:rPr>
        <w:t xml:space="preserve">«Креативные </w:t>
      </w:r>
      <w:r w:rsidR="0099193E">
        <w:rPr>
          <w:rFonts w:ascii="Times New Roman" w:hAnsi="Times New Roman"/>
          <w:b/>
          <w:sz w:val="24"/>
          <w:szCs w:val="24"/>
        </w:rPr>
        <w:t xml:space="preserve">стратегии и </w:t>
      </w:r>
      <w:r w:rsidR="009D0E69">
        <w:rPr>
          <w:rFonts w:ascii="Times New Roman" w:hAnsi="Times New Roman"/>
          <w:b/>
          <w:sz w:val="24"/>
          <w:szCs w:val="24"/>
        </w:rPr>
        <w:t xml:space="preserve">креативные </w:t>
      </w:r>
      <w:r w:rsidRPr="00851F67">
        <w:rPr>
          <w:rFonts w:ascii="Times New Roman" w:hAnsi="Times New Roman"/>
          <w:b/>
          <w:sz w:val="24"/>
          <w:szCs w:val="24"/>
        </w:rPr>
        <w:t xml:space="preserve">индустрии в  </w:t>
      </w:r>
      <w:r w:rsidR="009D0E69" w:rsidRPr="009D0E69">
        <w:rPr>
          <w:rFonts w:ascii="Times New Roman" w:hAnsi="Times New Roman"/>
          <w:b/>
          <w:sz w:val="24"/>
          <w:szCs w:val="24"/>
        </w:rPr>
        <w:t>экономическом, социальном и культурном пространствах региона»</w:t>
      </w:r>
    </w:p>
    <w:p w14:paraId="791E7025" w14:textId="77777777" w:rsidR="00B957F9" w:rsidRPr="00D22FDE" w:rsidRDefault="00B957F9" w:rsidP="009D0E69">
      <w:pPr>
        <w:rPr>
          <w:rFonts w:ascii="Times New Roman" w:hAnsi="Times New Roman"/>
          <w:sz w:val="24"/>
          <w:szCs w:val="24"/>
        </w:rPr>
      </w:pPr>
      <w:r w:rsidRPr="00D22FDE">
        <w:rPr>
          <w:rFonts w:ascii="Times New Roman" w:hAnsi="Times New Roman"/>
          <w:sz w:val="24"/>
          <w:szCs w:val="24"/>
        </w:rPr>
        <w:t>ФИО</w:t>
      </w:r>
      <w:r w:rsidR="00307EA4" w:rsidRPr="00D22FDE">
        <w:rPr>
          <w:rFonts w:ascii="Times New Roman" w:hAnsi="Times New Roman"/>
          <w:sz w:val="24"/>
          <w:szCs w:val="24"/>
        </w:rPr>
        <w:t>:</w:t>
      </w:r>
    </w:p>
    <w:p w14:paraId="1FC13B0C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 и звание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302FBB9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Pr="00B957F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учебы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347FC32C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246F3618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97AF8A8" w14:textId="77777777" w:rsidR="00B957F9" w:rsidRPr="00307EA4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957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DA218E0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доклада </w:t>
      </w:r>
      <w:r w:rsidR="005F78A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конференцию:</w:t>
      </w:r>
    </w:p>
    <w:p w14:paraId="5C5F065C" w14:textId="77777777" w:rsidR="00EE0DEB" w:rsidRPr="00034D2E" w:rsidRDefault="00EE0DEB" w:rsidP="00D22FDE">
      <w:pPr>
        <w:spacing w:after="0" w:line="240" w:lineRule="auto"/>
      </w:pPr>
    </w:p>
    <w:p w14:paraId="4483DF1F" w14:textId="77777777" w:rsidR="00EE0DEB" w:rsidRPr="00034D2E" w:rsidRDefault="00EE0DEB" w:rsidP="00D22FDE">
      <w:pPr>
        <w:spacing w:after="0" w:line="240" w:lineRule="auto"/>
      </w:pPr>
    </w:p>
    <w:p w14:paraId="3069FDBC" w14:textId="77777777" w:rsidR="00C308BA" w:rsidRDefault="00C308BA" w:rsidP="00D22FDE">
      <w:pPr>
        <w:spacing w:after="0" w:line="240" w:lineRule="auto"/>
      </w:pPr>
      <w:r>
        <w:t xml:space="preserve">______________________________________________________________________________ </w:t>
      </w:r>
    </w:p>
    <w:p w14:paraId="6D37EE3C" w14:textId="77777777" w:rsidR="00D22FDE" w:rsidRPr="00CD4180" w:rsidRDefault="00D22FDE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BB64F1" w14:textId="77777777" w:rsidR="00C308BA" w:rsidRDefault="00C308BA" w:rsidP="00417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sz w:val="24"/>
          <w:szCs w:val="24"/>
        </w:rPr>
        <w:t>Пример оформления доклада</w:t>
      </w:r>
    </w:p>
    <w:p w14:paraId="511C2FD1" w14:textId="77777777" w:rsidR="00C308BA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</w:p>
    <w:p w14:paraId="41633C98" w14:textId="77777777" w:rsidR="00C308BA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14:paraId="17185AA1" w14:textId="77777777" w:rsidR="00C308BA" w:rsidRDefault="00C308BA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И.И.</w:t>
      </w:r>
    </w:p>
    <w:p w14:paraId="1C5989F0" w14:textId="77777777" w:rsidR="004C4F81" w:rsidRDefault="004C4F81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 государственный университет,</w:t>
      </w:r>
    </w:p>
    <w:p w14:paraId="320D7F8D" w14:textId="77777777" w:rsidR="00C308BA" w:rsidRDefault="00C308BA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Иваново</w:t>
      </w:r>
    </w:p>
    <w:p w14:paraId="4AE30303" w14:textId="77777777" w:rsidR="005F78A2" w:rsidRPr="005F78A2" w:rsidRDefault="005F78A2" w:rsidP="005F7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Роль </w:t>
      </w:r>
      <w:proofErr w:type="spellStart"/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коворкингов</w:t>
      </w:r>
      <w:proofErr w:type="spellEnd"/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арт-резиденций в развитии креативной среды</w:t>
      </w:r>
    </w:p>
    <w:p w14:paraId="01F76C2D" w14:textId="77777777" w:rsidR="005F78A2" w:rsidRDefault="005F78A2" w:rsidP="00D22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FDA4E9" w14:textId="77777777" w:rsidR="00C308BA" w:rsidRDefault="00C308BA" w:rsidP="00D2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Текст. Текст. Текст. </w:t>
      </w:r>
    </w:p>
    <w:p w14:paraId="1CAC38B8" w14:textId="77777777" w:rsidR="00C308BA" w:rsidRPr="004C4F81" w:rsidRDefault="00C308BA" w:rsidP="00D2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Слова. Слова</w:t>
      </w:r>
      <w:r w:rsidRPr="004C4F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Слова</w:t>
      </w:r>
      <w:r w:rsidRPr="004C4F81">
        <w:rPr>
          <w:rFonts w:ascii="Times New Roman" w:hAnsi="Times New Roman"/>
          <w:sz w:val="24"/>
          <w:szCs w:val="24"/>
        </w:rPr>
        <w:t xml:space="preserve">. </w:t>
      </w:r>
    </w:p>
    <w:p w14:paraId="1608AC8D" w14:textId="77777777" w:rsidR="004C4F81" w:rsidRDefault="004C4F81" w:rsidP="004C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04CEA" w14:textId="77777777" w:rsidR="004C4F81" w:rsidRPr="009D0E69" w:rsidRDefault="004C4F81" w:rsidP="004C4F8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97E07">
        <w:rPr>
          <w:rFonts w:ascii="Times New Roman" w:hAnsi="Times New Roman"/>
          <w:lang w:val="en-US"/>
        </w:rPr>
        <w:t>Ivanov</w:t>
      </w:r>
      <w:proofErr w:type="spellEnd"/>
      <w:r w:rsidRPr="009D0E69">
        <w:rPr>
          <w:rFonts w:ascii="Times New Roman" w:hAnsi="Times New Roman"/>
        </w:rPr>
        <w:t xml:space="preserve"> </w:t>
      </w:r>
      <w:r w:rsidRPr="00897E07">
        <w:rPr>
          <w:rFonts w:ascii="Times New Roman" w:hAnsi="Times New Roman"/>
          <w:lang w:val="en-US"/>
        </w:rPr>
        <w:t>I</w:t>
      </w:r>
      <w:r w:rsidRPr="009D0E69">
        <w:rPr>
          <w:rFonts w:ascii="Times New Roman" w:hAnsi="Times New Roman"/>
        </w:rPr>
        <w:t>.</w:t>
      </w:r>
      <w:r w:rsidRPr="00897E07">
        <w:rPr>
          <w:rFonts w:ascii="Times New Roman" w:hAnsi="Times New Roman"/>
          <w:lang w:val="en-US"/>
        </w:rPr>
        <w:t>I</w:t>
      </w:r>
      <w:r w:rsidRPr="009D0E69">
        <w:rPr>
          <w:rFonts w:ascii="Times New Roman" w:hAnsi="Times New Roman"/>
        </w:rPr>
        <w:t>.</w:t>
      </w:r>
    </w:p>
    <w:p w14:paraId="03238B3C" w14:textId="77777777" w:rsidR="00897E07" w:rsidRPr="00897E07" w:rsidRDefault="004C4F81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proofErr w:type="spellStart"/>
      <w:r w:rsidRPr="00897E07">
        <w:rPr>
          <w:rFonts w:ascii="Times New Roman" w:hAnsi="Times New Roman"/>
          <w:lang w:val="en-US"/>
        </w:rPr>
        <w:t>Ivanov</w:t>
      </w:r>
      <w:proofErr w:type="spellEnd"/>
      <w:r w:rsidRPr="00897E07">
        <w:rPr>
          <w:rFonts w:ascii="Times New Roman" w:hAnsi="Times New Roman"/>
          <w:lang w:val="en-US"/>
        </w:rPr>
        <w:t xml:space="preserve"> State University, </w:t>
      </w:r>
      <w:r w:rsidR="00897E07" w:rsidRPr="00897E07">
        <w:rPr>
          <w:rFonts w:ascii="Times New Roman" w:hAnsi="Times New Roman"/>
          <w:lang w:val="en-US"/>
        </w:rPr>
        <w:t>Ivanovo</w:t>
      </w:r>
    </w:p>
    <w:p w14:paraId="05A12CE8" w14:textId="77777777" w:rsidR="00897E07" w:rsidRPr="00897E07" w:rsidRDefault="00897E07" w:rsidP="00897E0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97E07">
        <w:rPr>
          <w:lang w:val="en-US"/>
        </w:rPr>
        <w:br/>
      </w:r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 xml:space="preserve">The role of </w:t>
      </w:r>
      <w:proofErr w:type="spellStart"/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>coworking</w:t>
      </w:r>
      <w:proofErr w:type="spellEnd"/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 xml:space="preserve"> and art residences in the development of creative environment</w:t>
      </w:r>
    </w:p>
    <w:p w14:paraId="134464ED" w14:textId="77777777" w:rsidR="004C4F81" w:rsidRPr="00897E07" w:rsidRDefault="004C4F81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lang w:val="en-US"/>
        </w:rPr>
        <w:t xml:space="preserve"> </w:t>
      </w:r>
    </w:p>
    <w:p w14:paraId="41E09BC0" w14:textId="77777777" w:rsidR="004C4F81" w:rsidRPr="00897E07" w:rsidRDefault="004C4F81" w:rsidP="004C4F8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b/>
          <w:lang w:val="en-US"/>
        </w:rPr>
        <w:t>Annotation</w:t>
      </w:r>
      <w:r w:rsidR="00897E07" w:rsidRPr="00897E07">
        <w:rPr>
          <w:rFonts w:ascii="Times New Roman" w:hAnsi="Times New Roman"/>
          <w:lang w:val="en-US"/>
        </w:rPr>
        <w:t>.</w:t>
      </w:r>
      <w:r w:rsidRPr="00897E07">
        <w:rPr>
          <w:rFonts w:ascii="Times New Roman" w:hAnsi="Times New Roman"/>
          <w:lang w:val="en-US"/>
        </w:rPr>
        <w:t xml:space="preserve"> Text. Text. Text.</w:t>
      </w:r>
    </w:p>
    <w:p w14:paraId="60C3E02A" w14:textId="77777777" w:rsidR="007150A2" w:rsidRPr="00096A86" w:rsidRDefault="007150A2" w:rsidP="00D22FD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b/>
          <w:lang w:val="en-US"/>
        </w:rPr>
        <w:t>Keywords</w:t>
      </w:r>
      <w:r w:rsidRPr="00897E07">
        <w:rPr>
          <w:rFonts w:ascii="Times New Roman" w:hAnsi="Times New Roman"/>
          <w:lang w:val="en-US"/>
        </w:rPr>
        <w:t xml:space="preserve">: Words. </w:t>
      </w:r>
      <w:proofErr w:type="gramStart"/>
      <w:r w:rsidRPr="00897E07">
        <w:rPr>
          <w:rFonts w:ascii="Times New Roman" w:hAnsi="Times New Roman"/>
          <w:lang w:val="en-US"/>
        </w:rPr>
        <w:t>Words</w:t>
      </w:r>
      <w:r w:rsidRPr="00096A86">
        <w:rPr>
          <w:rFonts w:ascii="Times New Roman" w:hAnsi="Times New Roman"/>
          <w:lang w:val="en-US"/>
        </w:rPr>
        <w:t>.</w:t>
      </w:r>
      <w:proofErr w:type="gramEnd"/>
      <w:r w:rsidRPr="00096A86">
        <w:rPr>
          <w:rFonts w:ascii="Times New Roman" w:hAnsi="Times New Roman"/>
          <w:lang w:val="en-US"/>
        </w:rPr>
        <w:t xml:space="preserve"> </w:t>
      </w:r>
      <w:proofErr w:type="gramStart"/>
      <w:r w:rsidRPr="00897E07">
        <w:rPr>
          <w:rFonts w:ascii="Times New Roman" w:hAnsi="Times New Roman"/>
          <w:lang w:val="en-US"/>
        </w:rPr>
        <w:t>Words</w:t>
      </w:r>
      <w:r w:rsidRPr="00096A86">
        <w:rPr>
          <w:rFonts w:ascii="Times New Roman" w:hAnsi="Times New Roman"/>
          <w:lang w:val="en-US"/>
        </w:rPr>
        <w:t>.</w:t>
      </w:r>
      <w:proofErr w:type="gramEnd"/>
    </w:p>
    <w:p w14:paraId="557B9176" w14:textId="77777777" w:rsidR="00C308BA" w:rsidRPr="00096A86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882C6B" w14:textId="77777777" w:rsidR="00C308BA" w:rsidRP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096A8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Текст. </w:t>
      </w:r>
      <w:r>
        <w:rPr>
          <w:rFonts w:ascii="Times New Roman" w:hAnsi="Times New Roman"/>
          <w:sz w:val="24"/>
          <w:szCs w:val="24"/>
          <w:lang w:val="en-US"/>
        </w:rPr>
        <w:t>[2]</w:t>
      </w:r>
    </w:p>
    <w:p w14:paraId="031CC277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14:paraId="015D0E8D" w14:textId="77777777" w:rsidR="00C308BA" w:rsidRPr="00C308BA" w:rsidRDefault="00897E07" w:rsidP="00D22F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9D0E69">
        <w:rPr>
          <w:rFonts w:ascii="Times New Roman" w:hAnsi="Times New Roman"/>
          <w:b/>
          <w:sz w:val="24"/>
          <w:szCs w:val="24"/>
        </w:rPr>
        <w:t>итература</w:t>
      </w:r>
    </w:p>
    <w:p w14:paraId="6A03E27D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</w:p>
    <w:p w14:paraId="3214CDDE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</w:p>
    <w:p w14:paraId="632A879A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</w:p>
    <w:p w14:paraId="71A1037F" w14:textId="77777777" w:rsidR="00C308BA" w:rsidRP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sectPr w:rsidR="00C308BA" w:rsidRPr="00C308BA" w:rsidSect="006B5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0A23" w14:textId="77777777" w:rsidR="00DF4CA3" w:rsidRDefault="00DF4CA3" w:rsidP="008635D1">
      <w:pPr>
        <w:spacing w:after="0" w:line="240" w:lineRule="auto"/>
      </w:pPr>
      <w:r>
        <w:separator/>
      </w:r>
    </w:p>
  </w:endnote>
  <w:endnote w:type="continuationSeparator" w:id="0">
    <w:p w14:paraId="77235748" w14:textId="77777777" w:rsidR="00DF4CA3" w:rsidRDefault="00DF4CA3" w:rsidP="0086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A409" w14:textId="77777777" w:rsidR="008635D1" w:rsidRDefault="008635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9411"/>
      <w:docPartObj>
        <w:docPartGallery w:val="Page Numbers (Bottom of Page)"/>
        <w:docPartUnique/>
      </w:docPartObj>
    </w:sdtPr>
    <w:sdtEndPr/>
    <w:sdtContent>
      <w:p w14:paraId="5418AAD8" w14:textId="42CCA4D9" w:rsidR="008635D1" w:rsidRDefault="008635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57">
          <w:rPr>
            <w:noProof/>
          </w:rPr>
          <w:t>4</w:t>
        </w:r>
        <w:r>
          <w:fldChar w:fldCharType="end"/>
        </w:r>
      </w:p>
    </w:sdtContent>
  </w:sdt>
  <w:p w14:paraId="1CBE9B85" w14:textId="77777777" w:rsidR="008635D1" w:rsidRDefault="008635D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3D19" w14:textId="77777777" w:rsidR="008635D1" w:rsidRDefault="008635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E907" w14:textId="77777777" w:rsidR="00DF4CA3" w:rsidRDefault="00DF4CA3" w:rsidP="008635D1">
      <w:pPr>
        <w:spacing w:after="0" w:line="240" w:lineRule="auto"/>
      </w:pPr>
      <w:r>
        <w:separator/>
      </w:r>
    </w:p>
  </w:footnote>
  <w:footnote w:type="continuationSeparator" w:id="0">
    <w:p w14:paraId="0E723B4E" w14:textId="77777777" w:rsidR="00DF4CA3" w:rsidRDefault="00DF4CA3" w:rsidP="0086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82929" w14:textId="77777777" w:rsidR="008635D1" w:rsidRDefault="008635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B03E" w14:textId="77777777" w:rsidR="008635D1" w:rsidRDefault="008635D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4B47" w14:textId="77777777" w:rsidR="008635D1" w:rsidRDefault="008635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F38"/>
    <w:multiLevelType w:val="hybridMultilevel"/>
    <w:tmpl w:val="627CB820"/>
    <w:lvl w:ilvl="0" w:tplc="269C9714"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EFF15DA"/>
    <w:multiLevelType w:val="hybridMultilevel"/>
    <w:tmpl w:val="BA78FBF6"/>
    <w:lvl w:ilvl="0" w:tplc="2BC0E4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877287"/>
    <w:multiLevelType w:val="hybridMultilevel"/>
    <w:tmpl w:val="244A92B2"/>
    <w:lvl w:ilvl="0" w:tplc="A6D0F93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4CF7670F"/>
    <w:multiLevelType w:val="hybridMultilevel"/>
    <w:tmpl w:val="E9202130"/>
    <w:lvl w:ilvl="0" w:tplc="8606FB5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C5146"/>
    <w:multiLevelType w:val="hybridMultilevel"/>
    <w:tmpl w:val="BF825C00"/>
    <w:lvl w:ilvl="0" w:tplc="BAAAB18C"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6B736765"/>
    <w:multiLevelType w:val="hybridMultilevel"/>
    <w:tmpl w:val="D586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689C"/>
    <w:multiLevelType w:val="hybridMultilevel"/>
    <w:tmpl w:val="E8CEC7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000A16"/>
    <w:rsid w:val="00004BAE"/>
    <w:rsid w:val="00007D8F"/>
    <w:rsid w:val="00032375"/>
    <w:rsid w:val="00034D2E"/>
    <w:rsid w:val="000422A1"/>
    <w:rsid w:val="00046002"/>
    <w:rsid w:val="00051D92"/>
    <w:rsid w:val="0005684A"/>
    <w:rsid w:val="00061C82"/>
    <w:rsid w:val="0006640F"/>
    <w:rsid w:val="000710AE"/>
    <w:rsid w:val="00077063"/>
    <w:rsid w:val="000860E3"/>
    <w:rsid w:val="00096A86"/>
    <w:rsid w:val="000B2006"/>
    <w:rsid w:val="000B2154"/>
    <w:rsid w:val="000C51C4"/>
    <w:rsid w:val="000C69EF"/>
    <w:rsid w:val="000D2E07"/>
    <w:rsid w:val="000F07E6"/>
    <w:rsid w:val="000F22CA"/>
    <w:rsid w:val="000F352B"/>
    <w:rsid w:val="000F4E85"/>
    <w:rsid w:val="001108BD"/>
    <w:rsid w:val="001175D5"/>
    <w:rsid w:val="00133B8E"/>
    <w:rsid w:val="001356FB"/>
    <w:rsid w:val="001377D5"/>
    <w:rsid w:val="001466EA"/>
    <w:rsid w:val="00151BA7"/>
    <w:rsid w:val="00154F75"/>
    <w:rsid w:val="001635DF"/>
    <w:rsid w:val="001753B9"/>
    <w:rsid w:val="001841D4"/>
    <w:rsid w:val="00184974"/>
    <w:rsid w:val="0018683D"/>
    <w:rsid w:val="00195FA0"/>
    <w:rsid w:val="001A51C4"/>
    <w:rsid w:val="001A5A3A"/>
    <w:rsid w:val="001B0615"/>
    <w:rsid w:val="001B4F4D"/>
    <w:rsid w:val="001C3255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152D"/>
    <w:rsid w:val="00245BEC"/>
    <w:rsid w:val="00251035"/>
    <w:rsid w:val="002548BB"/>
    <w:rsid w:val="002561D2"/>
    <w:rsid w:val="00272761"/>
    <w:rsid w:val="002849F2"/>
    <w:rsid w:val="002905FB"/>
    <w:rsid w:val="002A3342"/>
    <w:rsid w:val="002B1F89"/>
    <w:rsid w:val="002B24B7"/>
    <w:rsid w:val="002D08E0"/>
    <w:rsid w:val="002D33AF"/>
    <w:rsid w:val="002D5E88"/>
    <w:rsid w:val="002D72DE"/>
    <w:rsid w:val="002F0F35"/>
    <w:rsid w:val="002F60F7"/>
    <w:rsid w:val="00300CC3"/>
    <w:rsid w:val="00304536"/>
    <w:rsid w:val="00304637"/>
    <w:rsid w:val="0030767C"/>
    <w:rsid w:val="00307EA4"/>
    <w:rsid w:val="00317DAF"/>
    <w:rsid w:val="0032084B"/>
    <w:rsid w:val="00331457"/>
    <w:rsid w:val="00332BBF"/>
    <w:rsid w:val="0033479E"/>
    <w:rsid w:val="00335F16"/>
    <w:rsid w:val="0034562B"/>
    <w:rsid w:val="00364C64"/>
    <w:rsid w:val="00373057"/>
    <w:rsid w:val="003760CA"/>
    <w:rsid w:val="0038083F"/>
    <w:rsid w:val="00385EB3"/>
    <w:rsid w:val="00393917"/>
    <w:rsid w:val="003940CA"/>
    <w:rsid w:val="003A0CCD"/>
    <w:rsid w:val="003A73BE"/>
    <w:rsid w:val="003B5BCF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8E5"/>
    <w:rsid w:val="00404E2C"/>
    <w:rsid w:val="00404F25"/>
    <w:rsid w:val="004141E8"/>
    <w:rsid w:val="004177C3"/>
    <w:rsid w:val="00422586"/>
    <w:rsid w:val="00425823"/>
    <w:rsid w:val="004355D0"/>
    <w:rsid w:val="00437F40"/>
    <w:rsid w:val="00442CAB"/>
    <w:rsid w:val="004437F7"/>
    <w:rsid w:val="004509F7"/>
    <w:rsid w:val="00453669"/>
    <w:rsid w:val="00454B61"/>
    <w:rsid w:val="0046646B"/>
    <w:rsid w:val="0047166B"/>
    <w:rsid w:val="00485288"/>
    <w:rsid w:val="004A6DAB"/>
    <w:rsid w:val="004B392A"/>
    <w:rsid w:val="004C4F81"/>
    <w:rsid w:val="004C6402"/>
    <w:rsid w:val="004E30E7"/>
    <w:rsid w:val="004E6201"/>
    <w:rsid w:val="004F3FE3"/>
    <w:rsid w:val="0051312C"/>
    <w:rsid w:val="005273E7"/>
    <w:rsid w:val="00530831"/>
    <w:rsid w:val="005327E2"/>
    <w:rsid w:val="00542A53"/>
    <w:rsid w:val="00567304"/>
    <w:rsid w:val="00571353"/>
    <w:rsid w:val="00572852"/>
    <w:rsid w:val="005819CC"/>
    <w:rsid w:val="005941F5"/>
    <w:rsid w:val="005A3AB0"/>
    <w:rsid w:val="005A57AA"/>
    <w:rsid w:val="005A7C9D"/>
    <w:rsid w:val="005B1245"/>
    <w:rsid w:val="005B2114"/>
    <w:rsid w:val="005C52FE"/>
    <w:rsid w:val="005D7BE4"/>
    <w:rsid w:val="005E171F"/>
    <w:rsid w:val="005E578F"/>
    <w:rsid w:val="005F78A2"/>
    <w:rsid w:val="00606130"/>
    <w:rsid w:val="0060664F"/>
    <w:rsid w:val="006127DD"/>
    <w:rsid w:val="0062044F"/>
    <w:rsid w:val="00624809"/>
    <w:rsid w:val="00632FCA"/>
    <w:rsid w:val="00642480"/>
    <w:rsid w:val="0064352E"/>
    <w:rsid w:val="00650FA5"/>
    <w:rsid w:val="0065304C"/>
    <w:rsid w:val="006654B1"/>
    <w:rsid w:val="00666487"/>
    <w:rsid w:val="00673BAA"/>
    <w:rsid w:val="006A33D3"/>
    <w:rsid w:val="006A445C"/>
    <w:rsid w:val="006A534E"/>
    <w:rsid w:val="006B19F8"/>
    <w:rsid w:val="006B59E2"/>
    <w:rsid w:val="006B5D46"/>
    <w:rsid w:val="006D6440"/>
    <w:rsid w:val="006E05AE"/>
    <w:rsid w:val="006E3A20"/>
    <w:rsid w:val="006E737A"/>
    <w:rsid w:val="006F5E40"/>
    <w:rsid w:val="007150A2"/>
    <w:rsid w:val="007224E3"/>
    <w:rsid w:val="00723F13"/>
    <w:rsid w:val="007340E7"/>
    <w:rsid w:val="007400D5"/>
    <w:rsid w:val="00741DE2"/>
    <w:rsid w:val="0074512A"/>
    <w:rsid w:val="00745C92"/>
    <w:rsid w:val="00753183"/>
    <w:rsid w:val="00761696"/>
    <w:rsid w:val="007663B8"/>
    <w:rsid w:val="0076746D"/>
    <w:rsid w:val="0077253C"/>
    <w:rsid w:val="007729A9"/>
    <w:rsid w:val="00773E69"/>
    <w:rsid w:val="0078223A"/>
    <w:rsid w:val="0079336B"/>
    <w:rsid w:val="007B1F8E"/>
    <w:rsid w:val="007B3CC3"/>
    <w:rsid w:val="007B7561"/>
    <w:rsid w:val="007C35AE"/>
    <w:rsid w:val="007C43F0"/>
    <w:rsid w:val="007C4FD7"/>
    <w:rsid w:val="007C5308"/>
    <w:rsid w:val="007D4AB9"/>
    <w:rsid w:val="007E491B"/>
    <w:rsid w:val="007E50E0"/>
    <w:rsid w:val="007F492B"/>
    <w:rsid w:val="007F4F4E"/>
    <w:rsid w:val="00803AA9"/>
    <w:rsid w:val="00810F3F"/>
    <w:rsid w:val="00820649"/>
    <w:rsid w:val="00822DF6"/>
    <w:rsid w:val="00823CF7"/>
    <w:rsid w:val="00831B5F"/>
    <w:rsid w:val="008324CE"/>
    <w:rsid w:val="00851F67"/>
    <w:rsid w:val="008557C7"/>
    <w:rsid w:val="0085651A"/>
    <w:rsid w:val="00857473"/>
    <w:rsid w:val="008601E3"/>
    <w:rsid w:val="008635D1"/>
    <w:rsid w:val="00863F37"/>
    <w:rsid w:val="00877014"/>
    <w:rsid w:val="0088030C"/>
    <w:rsid w:val="00885961"/>
    <w:rsid w:val="00886671"/>
    <w:rsid w:val="0089026E"/>
    <w:rsid w:val="0089183D"/>
    <w:rsid w:val="0089260C"/>
    <w:rsid w:val="00892AB4"/>
    <w:rsid w:val="008970A4"/>
    <w:rsid w:val="00897E07"/>
    <w:rsid w:val="008A5CAD"/>
    <w:rsid w:val="008C0989"/>
    <w:rsid w:val="008C0FD4"/>
    <w:rsid w:val="008C1F45"/>
    <w:rsid w:val="008C2E47"/>
    <w:rsid w:val="008C3DE6"/>
    <w:rsid w:val="008D0048"/>
    <w:rsid w:val="008E4214"/>
    <w:rsid w:val="008E55A8"/>
    <w:rsid w:val="008F5E99"/>
    <w:rsid w:val="008F633D"/>
    <w:rsid w:val="00921D91"/>
    <w:rsid w:val="00924716"/>
    <w:rsid w:val="0093233E"/>
    <w:rsid w:val="00936718"/>
    <w:rsid w:val="00941CF1"/>
    <w:rsid w:val="009602DA"/>
    <w:rsid w:val="00962364"/>
    <w:rsid w:val="009663FD"/>
    <w:rsid w:val="00970A2B"/>
    <w:rsid w:val="00984CE5"/>
    <w:rsid w:val="00986DEE"/>
    <w:rsid w:val="009870B7"/>
    <w:rsid w:val="00987971"/>
    <w:rsid w:val="00990AD1"/>
    <w:rsid w:val="0099193E"/>
    <w:rsid w:val="009A02B4"/>
    <w:rsid w:val="009A3463"/>
    <w:rsid w:val="009B753E"/>
    <w:rsid w:val="009C0CD8"/>
    <w:rsid w:val="009C1692"/>
    <w:rsid w:val="009C5EEB"/>
    <w:rsid w:val="009D0E69"/>
    <w:rsid w:val="009E05CB"/>
    <w:rsid w:val="009E348E"/>
    <w:rsid w:val="009E5D04"/>
    <w:rsid w:val="00A00F22"/>
    <w:rsid w:val="00A06A37"/>
    <w:rsid w:val="00A07880"/>
    <w:rsid w:val="00A1003E"/>
    <w:rsid w:val="00A13EEF"/>
    <w:rsid w:val="00A519C3"/>
    <w:rsid w:val="00A72FDC"/>
    <w:rsid w:val="00A76BDD"/>
    <w:rsid w:val="00A849B8"/>
    <w:rsid w:val="00A90489"/>
    <w:rsid w:val="00A90D76"/>
    <w:rsid w:val="00A9602C"/>
    <w:rsid w:val="00AA0821"/>
    <w:rsid w:val="00AA18F5"/>
    <w:rsid w:val="00AA2457"/>
    <w:rsid w:val="00AB6F0B"/>
    <w:rsid w:val="00AC433D"/>
    <w:rsid w:val="00AD18FA"/>
    <w:rsid w:val="00AE5392"/>
    <w:rsid w:val="00AF33BA"/>
    <w:rsid w:val="00AF5A6C"/>
    <w:rsid w:val="00B03253"/>
    <w:rsid w:val="00B1222E"/>
    <w:rsid w:val="00B441C5"/>
    <w:rsid w:val="00B46394"/>
    <w:rsid w:val="00B50638"/>
    <w:rsid w:val="00B5124E"/>
    <w:rsid w:val="00B5257B"/>
    <w:rsid w:val="00B54B9E"/>
    <w:rsid w:val="00B65B9F"/>
    <w:rsid w:val="00B66904"/>
    <w:rsid w:val="00B741A9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D0966"/>
    <w:rsid w:val="00BE0102"/>
    <w:rsid w:val="00BF0589"/>
    <w:rsid w:val="00C23A32"/>
    <w:rsid w:val="00C308BA"/>
    <w:rsid w:val="00C54A26"/>
    <w:rsid w:val="00C57557"/>
    <w:rsid w:val="00C6376E"/>
    <w:rsid w:val="00C663CB"/>
    <w:rsid w:val="00C740BA"/>
    <w:rsid w:val="00C747FF"/>
    <w:rsid w:val="00C770DE"/>
    <w:rsid w:val="00C97CA7"/>
    <w:rsid w:val="00CA46F2"/>
    <w:rsid w:val="00CA565B"/>
    <w:rsid w:val="00CA663D"/>
    <w:rsid w:val="00CB334F"/>
    <w:rsid w:val="00CB7C2B"/>
    <w:rsid w:val="00CC5655"/>
    <w:rsid w:val="00CD1B0E"/>
    <w:rsid w:val="00CD4180"/>
    <w:rsid w:val="00CE369A"/>
    <w:rsid w:val="00CE3FFC"/>
    <w:rsid w:val="00CE51FC"/>
    <w:rsid w:val="00CF1210"/>
    <w:rsid w:val="00D0782F"/>
    <w:rsid w:val="00D1155B"/>
    <w:rsid w:val="00D22FDE"/>
    <w:rsid w:val="00D238CB"/>
    <w:rsid w:val="00D23FB3"/>
    <w:rsid w:val="00D25A61"/>
    <w:rsid w:val="00D41E16"/>
    <w:rsid w:val="00D4555C"/>
    <w:rsid w:val="00D53A1F"/>
    <w:rsid w:val="00D70621"/>
    <w:rsid w:val="00D81937"/>
    <w:rsid w:val="00D94885"/>
    <w:rsid w:val="00DB5163"/>
    <w:rsid w:val="00DC3B03"/>
    <w:rsid w:val="00DC64D8"/>
    <w:rsid w:val="00DF35DD"/>
    <w:rsid w:val="00DF3647"/>
    <w:rsid w:val="00DF4CA3"/>
    <w:rsid w:val="00E04DC2"/>
    <w:rsid w:val="00E05048"/>
    <w:rsid w:val="00E14FC1"/>
    <w:rsid w:val="00E15F85"/>
    <w:rsid w:val="00E279E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D2199"/>
    <w:rsid w:val="00EE0DEB"/>
    <w:rsid w:val="00EE25A4"/>
    <w:rsid w:val="00EE7DDD"/>
    <w:rsid w:val="00F06916"/>
    <w:rsid w:val="00F141E0"/>
    <w:rsid w:val="00F21616"/>
    <w:rsid w:val="00F3131B"/>
    <w:rsid w:val="00F35583"/>
    <w:rsid w:val="00F41B0A"/>
    <w:rsid w:val="00F460D4"/>
    <w:rsid w:val="00F47B02"/>
    <w:rsid w:val="00F57BB8"/>
    <w:rsid w:val="00F67CA3"/>
    <w:rsid w:val="00F75021"/>
    <w:rsid w:val="00F80385"/>
    <w:rsid w:val="00F84D2E"/>
    <w:rsid w:val="00F91D23"/>
    <w:rsid w:val="00F9404A"/>
    <w:rsid w:val="00F94850"/>
    <w:rsid w:val="00FA5637"/>
    <w:rsid w:val="00FA6E5F"/>
    <w:rsid w:val="00FB21BC"/>
    <w:rsid w:val="00FB4955"/>
    <w:rsid w:val="00FB4CB3"/>
    <w:rsid w:val="00FB4E3C"/>
    <w:rsid w:val="00FC0588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3D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5D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3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3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5D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3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3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eativecity@socio.isu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61FE-790B-4EC6-B1CC-81F4325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26</cp:revision>
  <dcterms:created xsi:type="dcterms:W3CDTF">2021-04-09T09:58:00Z</dcterms:created>
  <dcterms:modified xsi:type="dcterms:W3CDTF">2022-05-05T04:24:00Z</dcterms:modified>
</cp:coreProperties>
</file>